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5B04" w:rsidRPr="009E20C9" w:rsidRDefault="00D056BE" w:rsidP="009E20C9">
      <w:pPr>
        <w:bidi/>
        <w:spacing w:after="0"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bookmarkStart w:id="0" w:name="_GoBack"/>
      <w:r w:rsidRPr="009E20C9">
        <w:rPr>
          <w:rFonts w:ascii="Noor_Badr" w:hAnsi="Noor_Badr" w:cs="Noor_Badr"/>
          <w:sz w:val="32"/>
          <w:szCs w:val="32"/>
          <w:rtl/>
          <w:lang w:bidi="fa-IR"/>
        </w:rPr>
        <w:t>خارج اصول-جلسه سی و چهارم-سه شنبه 6/ 9/ 97</w:t>
      </w:r>
    </w:p>
    <w:p w:rsidR="00D056BE" w:rsidRPr="009E20C9" w:rsidRDefault="00CB2B23" w:rsidP="009E20C9">
      <w:pPr>
        <w:bidi/>
        <w:spacing w:after="0"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9E20C9">
        <w:rPr>
          <w:rFonts w:ascii="Noor_Badr" w:hAnsi="Noor_Badr" w:cs="Noor_Badr"/>
          <w:sz w:val="32"/>
          <w:szCs w:val="32"/>
          <w:rtl/>
          <w:lang w:bidi="fa-IR"/>
        </w:rPr>
        <w:t>حدیث-ادامه خطبه وسیله</w:t>
      </w:r>
    </w:p>
    <w:p w:rsidR="00CB2B23" w:rsidRPr="009E20C9" w:rsidRDefault="00CB2B23" w:rsidP="009E20C9">
      <w:pPr>
        <w:bidi/>
        <w:spacing w:after="0"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9E20C9">
        <w:rPr>
          <w:rFonts w:ascii="Noor_Badr" w:hAnsi="Noor_Badr" w:cs="Noor_Badr"/>
          <w:sz w:val="32"/>
          <w:szCs w:val="32"/>
          <w:rtl/>
          <w:lang w:bidi="fa-IR"/>
        </w:rPr>
        <w:t>(و من اقتصر على بلغة الكفاف فقد انتظم الراحة) و تبوّأ خفض الدعة</w:t>
      </w:r>
    </w:p>
    <w:p w:rsidR="00CB2B23" w:rsidRPr="009E20C9" w:rsidRDefault="00CB2B23" w:rsidP="009E20C9">
      <w:pPr>
        <w:bidi/>
        <w:spacing w:after="0"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9E20C9">
        <w:rPr>
          <w:rFonts w:ascii="Noor_Badr" w:hAnsi="Noor_Badr" w:cs="Noor_Badr"/>
          <w:sz w:val="32"/>
          <w:szCs w:val="32"/>
          <w:rtl/>
          <w:lang w:bidi="fa-IR"/>
        </w:rPr>
        <w:t>دعة: گشایش و وسعت در راحتی، راحتی من جمیع الجوانب</w:t>
      </w:r>
    </w:p>
    <w:p w:rsidR="00CB2B23" w:rsidRPr="009E20C9" w:rsidRDefault="00CB2B23" w:rsidP="009E20C9">
      <w:pPr>
        <w:bidi/>
        <w:spacing w:after="0"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9E20C9">
        <w:rPr>
          <w:rFonts w:ascii="Noor_Badr" w:hAnsi="Noor_Badr" w:cs="Noor_Badr"/>
          <w:sz w:val="32"/>
          <w:szCs w:val="32"/>
          <w:rtl/>
          <w:lang w:bidi="fa-IR"/>
        </w:rPr>
        <w:t>خفض</w:t>
      </w:r>
      <w:r w:rsidR="002B7E5D" w:rsidRPr="009E20C9">
        <w:rPr>
          <w:rFonts w:ascii="Noor_Badr" w:hAnsi="Noor_Badr" w:cs="Noor_Badr"/>
          <w:sz w:val="32"/>
          <w:szCs w:val="32"/>
          <w:rtl/>
          <w:lang w:bidi="fa-IR"/>
        </w:rPr>
        <w:t xml:space="preserve"> الدعة</w:t>
      </w:r>
      <w:r w:rsidR="00FE3FCE" w:rsidRPr="009E20C9">
        <w:rPr>
          <w:rFonts w:ascii="Noor_Badr" w:hAnsi="Noor_Badr" w:cs="Noor_Badr"/>
          <w:sz w:val="32"/>
          <w:szCs w:val="32"/>
          <w:rtl/>
          <w:lang w:bidi="fa-IR"/>
        </w:rPr>
        <w:t>(منصوب بنزع خافض:</w:t>
      </w:r>
      <w:r w:rsidRPr="009E20C9">
        <w:rPr>
          <w:rFonts w:ascii="Noor_Badr" w:hAnsi="Noor_Badr" w:cs="Noor_Badr"/>
          <w:sz w:val="32"/>
          <w:szCs w:val="32"/>
          <w:rtl/>
          <w:lang w:bidi="fa-IR"/>
        </w:rPr>
        <w:t>فی خفض</w:t>
      </w:r>
      <w:r w:rsidR="00483B48" w:rsidRPr="009E20C9">
        <w:rPr>
          <w:rFonts w:ascii="Noor_Badr" w:hAnsi="Noor_Badr" w:cs="Noor_Badr"/>
          <w:sz w:val="32"/>
          <w:szCs w:val="32"/>
          <w:rtl/>
          <w:lang w:bidi="fa-IR"/>
        </w:rPr>
        <w:t xml:space="preserve"> الدعة</w:t>
      </w:r>
      <w:r w:rsidR="00FE3FCE" w:rsidRPr="009E20C9">
        <w:rPr>
          <w:rFonts w:ascii="Noor_Badr" w:hAnsi="Noor_Badr" w:cs="Noor_Badr"/>
          <w:sz w:val="32"/>
          <w:szCs w:val="32"/>
          <w:rtl/>
          <w:lang w:bidi="fa-IR"/>
        </w:rPr>
        <w:t>):</w:t>
      </w:r>
      <w:r w:rsidR="001502E3" w:rsidRPr="009E20C9">
        <w:rPr>
          <w:rFonts w:ascii="Noor_Badr" w:hAnsi="Noor_Badr" w:cs="Noor_Badr"/>
          <w:sz w:val="32"/>
          <w:szCs w:val="32"/>
          <w:rtl/>
          <w:lang w:bidi="fa-IR"/>
        </w:rPr>
        <w:t>یعنی در</w:t>
      </w:r>
      <w:r w:rsidR="002B7E5D" w:rsidRPr="009E20C9">
        <w:rPr>
          <w:rFonts w:ascii="Noor_Badr" w:hAnsi="Noor_Badr" w:cs="Noor_Badr"/>
          <w:sz w:val="32"/>
          <w:szCs w:val="32"/>
          <w:rtl/>
          <w:lang w:bidi="fa-IR"/>
        </w:rPr>
        <w:t>متن راحتی</w:t>
      </w:r>
      <w:r w:rsidR="001502E3" w:rsidRPr="009E20C9">
        <w:rPr>
          <w:rFonts w:ascii="Noor_Badr" w:hAnsi="Noor_Badr" w:cs="Noor_Badr"/>
          <w:sz w:val="32"/>
          <w:szCs w:val="32"/>
          <w:rtl/>
          <w:lang w:bidi="fa-IR"/>
        </w:rPr>
        <w:t>.</w:t>
      </w:r>
    </w:p>
    <w:p w:rsidR="00CB2B23" w:rsidRPr="009E20C9" w:rsidRDefault="00CB2B23" w:rsidP="009E20C9">
      <w:pPr>
        <w:bidi/>
        <w:spacing w:after="0"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9E20C9">
        <w:rPr>
          <w:rFonts w:ascii="Noor_Badr" w:hAnsi="Noor_Badr" w:cs="Noor_Badr"/>
          <w:sz w:val="32"/>
          <w:szCs w:val="32"/>
          <w:rtl/>
          <w:lang w:bidi="fa-IR"/>
        </w:rPr>
        <w:t>*******</w:t>
      </w:r>
    </w:p>
    <w:p w:rsidR="00CB2B23" w:rsidRPr="009E20C9" w:rsidRDefault="00E15A28" w:rsidP="009E20C9">
      <w:pPr>
        <w:bidi/>
        <w:spacing w:after="0"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9E20C9">
        <w:rPr>
          <w:rFonts w:ascii="Noor_Badr" w:hAnsi="Noor_Badr" w:cs="Noor_Badr"/>
          <w:sz w:val="32"/>
          <w:szCs w:val="32"/>
          <w:rtl/>
          <w:lang w:bidi="fa-IR"/>
        </w:rPr>
        <w:t>تن</w:t>
      </w:r>
      <w:r w:rsidR="002C1C25" w:rsidRPr="009E20C9">
        <w:rPr>
          <w:rFonts w:ascii="Noor_Badr" w:hAnsi="Noor_Badr" w:cs="Noor_Badr"/>
          <w:sz w:val="32"/>
          <w:szCs w:val="32"/>
          <w:rtl/>
          <w:lang w:bidi="fa-IR"/>
        </w:rPr>
        <w:t>ب</w:t>
      </w:r>
      <w:r w:rsidRPr="009E20C9">
        <w:rPr>
          <w:rFonts w:ascii="Noor_Badr" w:hAnsi="Noor_Badr" w:cs="Noor_Badr"/>
          <w:sz w:val="32"/>
          <w:szCs w:val="32"/>
          <w:rtl/>
          <w:lang w:bidi="fa-IR"/>
        </w:rPr>
        <w:t>یه سوم از تنبیهات اجزاء در امر اضطراری</w:t>
      </w:r>
    </w:p>
    <w:p w:rsidR="00E15A28" w:rsidRPr="009E20C9" w:rsidRDefault="002C1C25" w:rsidP="009E20C9">
      <w:pPr>
        <w:bidi/>
        <w:spacing w:after="0"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9E20C9">
        <w:rPr>
          <w:rFonts w:ascii="Noor_Badr" w:hAnsi="Noor_Badr" w:cs="Noor_Badr"/>
          <w:sz w:val="32"/>
          <w:szCs w:val="32"/>
          <w:rtl/>
          <w:lang w:bidi="fa-IR"/>
        </w:rPr>
        <w:t>پنج عنوان در باب حکم اضطراری از متون احکام شرعی استفاده می شود: تیمم، تقیه</w:t>
      </w:r>
      <w:r w:rsidR="003978D8" w:rsidRPr="009E20C9">
        <w:rPr>
          <w:rFonts w:ascii="Noor_Badr" w:hAnsi="Noor_Badr" w:cs="Noor_Badr"/>
          <w:sz w:val="32"/>
          <w:szCs w:val="32"/>
          <w:rtl/>
          <w:lang w:bidi="fa-IR"/>
        </w:rPr>
        <w:t xml:space="preserve">، </w:t>
      </w:r>
      <w:r w:rsidRPr="009E20C9">
        <w:rPr>
          <w:rFonts w:ascii="Noor_Badr" w:hAnsi="Noor_Badr" w:cs="Noor_Badr"/>
          <w:sz w:val="32"/>
          <w:szCs w:val="32"/>
          <w:rtl/>
          <w:lang w:bidi="fa-IR"/>
        </w:rPr>
        <w:t>میسور،حرج و اضطرار</w:t>
      </w:r>
    </w:p>
    <w:p w:rsidR="002C1C25" w:rsidRPr="009E20C9" w:rsidRDefault="002C1C25" w:rsidP="009E20C9">
      <w:pPr>
        <w:bidi/>
        <w:spacing w:after="0"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9E20C9">
        <w:rPr>
          <w:rFonts w:ascii="Noor_Badr" w:hAnsi="Noor_Badr" w:cs="Noor_Badr"/>
          <w:sz w:val="32"/>
          <w:szCs w:val="32"/>
          <w:rtl/>
          <w:lang w:bidi="fa-IR"/>
        </w:rPr>
        <w:t>برای بررسی مقام اثبات حکم اضطراری</w:t>
      </w:r>
      <w:r w:rsidR="006B6C15" w:rsidRPr="009E20C9">
        <w:rPr>
          <w:rFonts w:ascii="Noor_Badr" w:hAnsi="Noor_Badr" w:cs="Noor_Badr"/>
          <w:sz w:val="32"/>
          <w:szCs w:val="32"/>
          <w:rtl/>
          <w:lang w:bidi="fa-IR"/>
        </w:rPr>
        <w:t xml:space="preserve"> باید مقدار دلالت اثباتی ادله در این پنج عنوان بررسی شو</w:t>
      </w:r>
      <w:r w:rsidRPr="009E20C9">
        <w:rPr>
          <w:rFonts w:ascii="Noor_Badr" w:hAnsi="Noor_Badr" w:cs="Noor_Badr"/>
          <w:sz w:val="32"/>
          <w:szCs w:val="32"/>
          <w:rtl/>
          <w:lang w:bidi="fa-IR"/>
        </w:rPr>
        <w:t>د تا بحث اجتهادی اثباتی حکم اضطراری</w:t>
      </w:r>
      <w:r w:rsidR="006B6C15" w:rsidRPr="009E20C9">
        <w:rPr>
          <w:rFonts w:ascii="Noor_Badr" w:hAnsi="Noor_Badr" w:cs="Noor_Badr"/>
          <w:sz w:val="32"/>
          <w:szCs w:val="32"/>
          <w:rtl/>
          <w:lang w:bidi="fa-IR"/>
        </w:rPr>
        <w:t>،</w:t>
      </w:r>
      <w:r w:rsidRPr="009E20C9">
        <w:rPr>
          <w:rFonts w:ascii="Noor_Badr" w:hAnsi="Noor_Badr" w:cs="Noor_Badr"/>
          <w:sz w:val="32"/>
          <w:szCs w:val="32"/>
          <w:rtl/>
          <w:lang w:bidi="fa-IR"/>
        </w:rPr>
        <w:t xml:space="preserve"> منقّح شود.</w:t>
      </w:r>
    </w:p>
    <w:p w:rsidR="002C1C25" w:rsidRPr="009E20C9" w:rsidRDefault="002C1C25" w:rsidP="009E20C9">
      <w:pPr>
        <w:bidi/>
        <w:spacing w:after="0"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9E20C9">
        <w:rPr>
          <w:rFonts w:ascii="Noor_Badr" w:hAnsi="Noor_Badr" w:cs="Noor_Badr"/>
          <w:sz w:val="32"/>
          <w:szCs w:val="32"/>
          <w:rtl/>
          <w:lang w:bidi="fa-IR"/>
        </w:rPr>
        <w:t>ادل</w:t>
      </w:r>
      <w:r w:rsidR="004E5D84" w:rsidRPr="009E20C9">
        <w:rPr>
          <w:rFonts w:ascii="Noor_Badr" w:hAnsi="Noor_Badr" w:cs="Noor_Badr"/>
          <w:sz w:val="32"/>
          <w:szCs w:val="32"/>
          <w:rtl/>
          <w:lang w:bidi="fa-IR"/>
        </w:rPr>
        <w:t>ّ</w:t>
      </w:r>
      <w:r w:rsidRPr="009E20C9">
        <w:rPr>
          <w:rFonts w:ascii="Noor_Badr" w:hAnsi="Noor_Badr" w:cs="Noor_Badr"/>
          <w:sz w:val="32"/>
          <w:szCs w:val="32"/>
          <w:rtl/>
          <w:lang w:bidi="fa-IR"/>
        </w:rPr>
        <w:t>ه با</w:t>
      </w:r>
      <w:r w:rsidR="003208BF" w:rsidRPr="009E20C9">
        <w:rPr>
          <w:rFonts w:ascii="Noor_Badr" w:hAnsi="Noor_Badr" w:cs="Noor_Badr"/>
          <w:sz w:val="32"/>
          <w:szCs w:val="32"/>
          <w:rtl/>
          <w:lang w:bidi="fa-IR"/>
        </w:rPr>
        <w:t>ب تیمم دو قسم است: آیات و روایا</w:t>
      </w:r>
      <w:r w:rsidR="00ED0C31" w:rsidRPr="009E20C9">
        <w:rPr>
          <w:rFonts w:ascii="Noor_Badr" w:hAnsi="Noor_Badr" w:cs="Noor_Badr"/>
          <w:sz w:val="32"/>
          <w:szCs w:val="32"/>
          <w:rtl/>
          <w:lang w:bidi="fa-IR"/>
        </w:rPr>
        <w:t>ت</w:t>
      </w:r>
    </w:p>
    <w:p w:rsidR="003208BF" w:rsidRPr="009E20C9" w:rsidRDefault="003208BF" w:rsidP="009E20C9">
      <w:pPr>
        <w:bidi/>
        <w:spacing w:after="0"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9E20C9">
        <w:rPr>
          <w:rFonts w:ascii="Noor_Badr" w:hAnsi="Noor_Badr" w:cs="Noor_Badr"/>
          <w:sz w:val="32"/>
          <w:szCs w:val="32"/>
          <w:rtl/>
          <w:lang w:bidi="fa-IR"/>
        </w:rPr>
        <w:t>آیات: آیه 43 سوره نساء</w:t>
      </w:r>
      <w:r w:rsidRPr="009E20C9">
        <w:rPr>
          <w:rFonts w:ascii="Noor_Badr" w:hAnsi="Noor_Badr" w:cs="Noor_Badr"/>
          <w:sz w:val="32"/>
          <w:szCs w:val="32"/>
          <w:vertAlign w:val="superscript"/>
          <w:rtl/>
          <w:lang w:bidi="fa-IR"/>
        </w:rPr>
        <w:footnoteReference w:id="1"/>
      </w:r>
      <w:r w:rsidRPr="009E20C9">
        <w:rPr>
          <w:rFonts w:ascii="Noor_Badr" w:hAnsi="Noor_Badr" w:cs="Noor_Badr"/>
          <w:sz w:val="32"/>
          <w:szCs w:val="32"/>
          <w:rtl/>
          <w:lang w:bidi="fa-IR"/>
        </w:rPr>
        <w:t xml:space="preserve"> و آیه 6 سوره مائدة</w:t>
      </w:r>
      <w:r w:rsidRPr="009E20C9">
        <w:rPr>
          <w:rFonts w:ascii="Noor_Badr" w:hAnsi="Noor_Badr" w:cs="Noor_Badr"/>
          <w:sz w:val="32"/>
          <w:szCs w:val="32"/>
          <w:vertAlign w:val="superscript"/>
          <w:rtl/>
          <w:lang w:bidi="fa-IR"/>
        </w:rPr>
        <w:footnoteReference w:id="2"/>
      </w:r>
    </w:p>
    <w:p w:rsidR="002C1C25" w:rsidRPr="009E20C9" w:rsidRDefault="00ED0C31" w:rsidP="009E20C9">
      <w:pPr>
        <w:bidi/>
        <w:spacing w:after="0"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9E20C9">
        <w:rPr>
          <w:rFonts w:ascii="Noor_Badr" w:hAnsi="Noor_Badr" w:cs="Noor_Badr"/>
          <w:sz w:val="32"/>
          <w:szCs w:val="32"/>
          <w:rtl/>
          <w:lang w:bidi="fa-IR"/>
        </w:rPr>
        <w:t>...</w:t>
      </w:r>
      <w:r w:rsidR="002200C4" w:rsidRPr="009E20C9">
        <w:rPr>
          <w:rFonts w:ascii="Noor_Badr" w:hAnsi="Noor_Badr" w:cs="Noor_Badr"/>
          <w:sz w:val="32"/>
          <w:szCs w:val="32"/>
          <w:rtl/>
          <w:lang w:bidi="fa-IR"/>
        </w:rPr>
        <w:t>فَلَمْ تَجِدُوا ماءً فَتَيَمَّمُوا صَعِيداً طَيِّباً فَامْسَحُوا بِوُجُوهِكُمْ وَ أَيْدِيكُمْ</w:t>
      </w:r>
      <w:r w:rsidRPr="009E20C9">
        <w:rPr>
          <w:rFonts w:ascii="Noor_Badr" w:hAnsi="Noor_Badr" w:cs="Noor_Badr"/>
          <w:sz w:val="32"/>
          <w:szCs w:val="32"/>
          <w:rtl/>
          <w:lang w:bidi="fa-IR"/>
        </w:rPr>
        <w:t>...</w:t>
      </w:r>
    </w:p>
    <w:p w:rsidR="006A49F1" w:rsidRPr="009E20C9" w:rsidRDefault="007410BB" w:rsidP="009E20C9">
      <w:pPr>
        <w:bidi/>
        <w:spacing w:after="0"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9E20C9">
        <w:rPr>
          <w:rFonts w:ascii="Noor_Badr" w:hAnsi="Noor_Badr" w:cs="Noor_Badr"/>
          <w:sz w:val="32"/>
          <w:szCs w:val="32"/>
          <w:rtl/>
          <w:lang w:bidi="fa-IR"/>
        </w:rPr>
        <w:lastRenderedPageBreak/>
        <w:t xml:space="preserve">این عبارت که </w:t>
      </w:r>
      <w:r w:rsidR="00A85522" w:rsidRPr="009E20C9">
        <w:rPr>
          <w:rFonts w:ascii="Noor_Badr" w:hAnsi="Noor_Badr" w:cs="Noor_Badr"/>
          <w:sz w:val="32"/>
          <w:szCs w:val="32"/>
          <w:rtl/>
          <w:lang w:bidi="fa-IR"/>
        </w:rPr>
        <w:t>ذیل</w:t>
      </w:r>
      <w:r w:rsidRPr="009E20C9">
        <w:rPr>
          <w:rFonts w:ascii="Noor_Badr" w:hAnsi="Noor_Badr" w:cs="Noor_Badr"/>
          <w:sz w:val="32"/>
          <w:szCs w:val="32"/>
          <w:rtl/>
          <w:lang w:bidi="fa-IR"/>
        </w:rPr>
        <w:t xml:space="preserve"> آیه 6 سوره مائده</w:t>
      </w:r>
      <w:r w:rsidR="00F501D4" w:rsidRPr="009E20C9">
        <w:rPr>
          <w:rFonts w:ascii="Noor_Badr" w:hAnsi="Noor_Badr" w:cs="Noor_Badr"/>
          <w:sz w:val="32"/>
          <w:szCs w:val="32"/>
          <w:rtl/>
          <w:lang w:bidi="fa-IR"/>
        </w:rPr>
        <w:t xml:space="preserve"> است</w:t>
      </w:r>
      <w:r w:rsidRPr="009E20C9">
        <w:rPr>
          <w:rFonts w:ascii="Noor_Badr" w:hAnsi="Noor_Badr" w:cs="Noor_Badr"/>
          <w:sz w:val="32"/>
          <w:szCs w:val="32"/>
          <w:rtl/>
          <w:lang w:bidi="fa-IR"/>
        </w:rPr>
        <w:t>، لازم است با صدر آیه ملاحظه شود تا مدلول این آیه از نظر حکم اضطراری واضح شود؛ به نظر می رسد که در کلام فقها از این جهت</w:t>
      </w:r>
      <w:r w:rsidR="00201791" w:rsidRPr="009E20C9">
        <w:rPr>
          <w:rFonts w:ascii="Noor_Badr" w:hAnsi="Noor_Badr" w:cs="Noor_Badr"/>
          <w:sz w:val="32"/>
          <w:szCs w:val="32"/>
          <w:rtl/>
          <w:lang w:bidi="fa-IR"/>
        </w:rPr>
        <w:t>،</w:t>
      </w:r>
      <w:r w:rsidRPr="009E20C9">
        <w:rPr>
          <w:rFonts w:ascii="Noor_Badr" w:hAnsi="Noor_Badr" w:cs="Noor_Badr"/>
          <w:sz w:val="32"/>
          <w:szCs w:val="32"/>
          <w:rtl/>
          <w:lang w:bidi="fa-IR"/>
        </w:rPr>
        <w:t xml:space="preserve"> غفلت شده است زیرا جمع بین صدر و ذیل این آیه هر محققی را از مباحث طولانی بین فقها </w:t>
      </w:r>
      <w:r w:rsidR="00201791" w:rsidRPr="009E20C9">
        <w:rPr>
          <w:rFonts w:ascii="Noor_Badr" w:hAnsi="Noor_Badr" w:cs="Noor_Badr"/>
          <w:sz w:val="32"/>
          <w:szCs w:val="32"/>
          <w:rtl/>
          <w:lang w:bidi="fa-IR"/>
        </w:rPr>
        <w:t>بی نیاز می کند چون این آ</w:t>
      </w:r>
      <w:r w:rsidRPr="009E20C9">
        <w:rPr>
          <w:rFonts w:ascii="Noor_Badr" w:hAnsi="Noor_Badr" w:cs="Noor_Badr"/>
          <w:sz w:val="32"/>
          <w:szCs w:val="32"/>
          <w:rtl/>
          <w:lang w:bidi="fa-IR"/>
        </w:rPr>
        <w:t xml:space="preserve">یه در مقام اثبات وضعیت نماز است از جهت شرط طهارت؛ </w:t>
      </w:r>
    </w:p>
    <w:p w:rsidR="007410BB" w:rsidRPr="009E20C9" w:rsidRDefault="007410BB" w:rsidP="009E20C9">
      <w:pPr>
        <w:bidi/>
        <w:spacing w:after="0"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9E20C9">
        <w:rPr>
          <w:rFonts w:ascii="Noor_Badr" w:hAnsi="Noor_Badr" w:cs="Noor_Badr"/>
          <w:sz w:val="32"/>
          <w:szCs w:val="32"/>
          <w:rtl/>
          <w:lang w:bidi="fa-IR"/>
        </w:rPr>
        <w:t>در صدر آیه فرموده:</w:t>
      </w:r>
    </w:p>
    <w:p w:rsidR="00ED0C31" w:rsidRPr="009E20C9" w:rsidRDefault="007410BB" w:rsidP="009E20C9">
      <w:pPr>
        <w:bidi/>
        <w:spacing w:after="0"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9E20C9">
        <w:rPr>
          <w:rFonts w:ascii="Noor_Badr" w:hAnsi="Noor_Badr" w:cs="Noor_Badr"/>
          <w:sz w:val="32"/>
          <w:szCs w:val="32"/>
          <w:rtl/>
          <w:lang w:bidi="fa-IR"/>
        </w:rPr>
        <w:t>إِذا قُمْتُمْ إِلَى الصَّلاةِ فَاغْسِلُوا وُجُوهَكُمْ وَ أَيْدِيَكُمْ إِلَى الْمَرافِقِ وَ امْسَحُوا بِرُؤُسِكُمْ وَ أَرْجُلَكُمْ إِلَى الْكَعْبَيْنِ</w:t>
      </w:r>
    </w:p>
    <w:p w:rsidR="006A49F1" w:rsidRPr="009E20C9" w:rsidRDefault="006A49F1" w:rsidP="009E20C9">
      <w:pPr>
        <w:bidi/>
        <w:spacing w:after="0"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9E20C9">
        <w:rPr>
          <w:rFonts w:ascii="Noor_Badr" w:hAnsi="Noor_Badr" w:cs="Noor_Badr"/>
          <w:sz w:val="32"/>
          <w:szCs w:val="32"/>
          <w:rtl/>
          <w:lang w:bidi="fa-IR"/>
        </w:rPr>
        <w:t>و در ذیل</w:t>
      </w:r>
      <w:r w:rsidR="00456209" w:rsidRPr="009E20C9">
        <w:rPr>
          <w:rFonts w:ascii="Noor_Badr" w:hAnsi="Noor_Badr" w:cs="Noor_Badr"/>
          <w:sz w:val="32"/>
          <w:szCs w:val="32"/>
          <w:rtl/>
          <w:lang w:bidi="fa-IR"/>
        </w:rPr>
        <w:t xml:space="preserve"> آیه</w:t>
      </w:r>
      <w:r w:rsidRPr="009E20C9">
        <w:rPr>
          <w:rFonts w:ascii="Noor_Badr" w:hAnsi="Noor_Badr" w:cs="Noor_Badr"/>
          <w:sz w:val="32"/>
          <w:szCs w:val="32"/>
          <w:rtl/>
          <w:lang w:bidi="fa-IR"/>
        </w:rPr>
        <w:t xml:space="preserve"> فرموده:</w:t>
      </w:r>
    </w:p>
    <w:p w:rsidR="006A49F1" w:rsidRPr="009E20C9" w:rsidRDefault="006A49F1" w:rsidP="009E20C9">
      <w:pPr>
        <w:bidi/>
        <w:spacing w:after="0"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9E20C9">
        <w:rPr>
          <w:rFonts w:ascii="Noor_Badr" w:hAnsi="Noor_Badr" w:cs="Noor_Badr"/>
          <w:sz w:val="32"/>
          <w:szCs w:val="32"/>
          <w:rtl/>
          <w:lang w:bidi="fa-IR"/>
        </w:rPr>
        <w:t>فَلَمْ تَجِدُوا ماءً فَتَيَمَّمُوا صَعِيداً طَيِّباً فَامْسَحُوا بِوُجُوهِكُمْ وَ أَيْدِيكُمْ</w:t>
      </w:r>
    </w:p>
    <w:p w:rsidR="006A49F1" w:rsidRPr="009E20C9" w:rsidRDefault="006A49F1" w:rsidP="009E20C9">
      <w:pPr>
        <w:bidi/>
        <w:spacing w:after="0"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9E20C9">
        <w:rPr>
          <w:rFonts w:ascii="Noor_Badr" w:hAnsi="Noor_Badr" w:cs="Noor_Badr"/>
          <w:sz w:val="32"/>
          <w:szCs w:val="32"/>
          <w:rtl/>
          <w:lang w:bidi="fa-IR"/>
        </w:rPr>
        <w:t>با ملاحظه ی ذیل آیه به آسانی فتوا می دهیم به  اینکه موضوع طهارت ترابیه، عدم وجدان آب در ظرف واجب است و این ذیل دو دلالت دارد:</w:t>
      </w:r>
    </w:p>
    <w:p w:rsidR="006A49F1" w:rsidRPr="009E20C9" w:rsidRDefault="006A49F1" w:rsidP="009E20C9">
      <w:pPr>
        <w:bidi/>
        <w:spacing w:after="0"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9E20C9">
        <w:rPr>
          <w:rFonts w:ascii="Noor_Badr" w:hAnsi="Noor_Badr" w:cs="Noor_Badr"/>
          <w:sz w:val="32"/>
          <w:szCs w:val="32"/>
          <w:rtl/>
          <w:lang w:bidi="fa-IR"/>
        </w:rPr>
        <w:t>1-دلالت مطابقی: تحصیل طهارت ترابیه در ظرف عدم وجدان آب(عدم تمکن از استعمال آب) واجب است.</w:t>
      </w:r>
    </w:p>
    <w:p w:rsidR="006A49F1" w:rsidRPr="009E20C9" w:rsidRDefault="006A49F1" w:rsidP="009E20C9">
      <w:pPr>
        <w:bidi/>
        <w:spacing w:after="0"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9E20C9">
        <w:rPr>
          <w:rFonts w:ascii="Noor_Badr" w:hAnsi="Noor_Badr" w:cs="Noor_Badr"/>
          <w:sz w:val="32"/>
          <w:szCs w:val="32"/>
          <w:rtl/>
          <w:lang w:bidi="fa-IR"/>
        </w:rPr>
        <w:t>2-دلالت التزامی: نماز در زمانِ واجب، مشروط به طهارت مائیه است</w:t>
      </w:r>
      <w:r w:rsidR="00A56177" w:rsidRPr="009E20C9">
        <w:rPr>
          <w:rFonts w:ascii="Noor_Badr" w:hAnsi="Noor_Badr" w:cs="Noor_Badr"/>
          <w:sz w:val="32"/>
          <w:szCs w:val="32"/>
          <w:rtl/>
          <w:lang w:bidi="fa-IR"/>
        </w:rPr>
        <w:t>.</w:t>
      </w:r>
    </w:p>
    <w:p w:rsidR="006A49F1" w:rsidRPr="009E20C9" w:rsidRDefault="006A49F1" w:rsidP="009E20C9">
      <w:pPr>
        <w:bidi/>
        <w:spacing w:after="0"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9E20C9">
        <w:rPr>
          <w:rFonts w:ascii="Noor_Badr" w:hAnsi="Noor_Badr" w:cs="Noor_Badr"/>
          <w:sz w:val="32"/>
          <w:szCs w:val="32"/>
          <w:rtl/>
          <w:lang w:bidi="fa-IR"/>
        </w:rPr>
        <w:t>با ضمیمه کردن این دو دلالت به صدر آیه، حکم می</w:t>
      </w:r>
      <w:r w:rsidR="00A56177" w:rsidRPr="009E20C9">
        <w:rPr>
          <w:rFonts w:ascii="Noor_Badr" w:hAnsi="Noor_Badr" w:cs="Noor_Badr"/>
          <w:sz w:val="32"/>
          <w:szCs w:val="32"/>
          <w:rtl/>
          <w:lang w:bidi="fa-IR"/>
        </w:rPr>
        <w:t xml:space="preserve"> </w:t>
      </w:r>
      <w:r w:rsidRPr="009E20C9">
        <w:rPr>
          <w:rFonts w:ascii="Noor_Badr" w:hAnsi="Noor_Badr" w:cs="Noor_Badr"/>
          <w:sz w:val="32"/>
          <w:szCs w:val="32"/>
          <w:rtl/>
          <w:lang w:bidi="fa-IR"/>
        </w:rPr>
        <w:t>کنیم که نماز با تیمم در وقت با فرض ارتفاع عذر</w:t>
      </w:r>
      <w:r w:rsidR="00A56177" w:rsidRPr="009E20C9">
        <w:rPr>
          <w:rFonts w:ascii="Noor_Badr" w:hAnsi="Noor_Badr" w:cs="Noor_Badr"/>
          <w:sz w:val="32"/>
          <w:szCs w:val="32"/>
          <w:rtl/>
          <w:lang w:bidi="fa-IR"/>
        </w:rPr>
        <w:t>،</w:t>
      </w:r>
      <w:r w:rsidRPr="009E20C9">
        <w:rPr>
          <w:rFonts w:ascii="Noor_Badr" w:hAnsi="Noor_Badr" w:cs="Noor_Badr"/>
          <w:sz w:val="32"/>
          <w:szCs w:val="32"/>
          <w:rtl/>
          <w:lang w:bidi="fa-IR"/>
        </w:rPr>
        <w:t xml:space="preserve"> مجزی نیست زیرا شرط ثانوی(طهارت ترابیه) که از ذیل آیه استفاده می شود برای مکلفی که در زمان واجب</w:t>
      </w:r>
      <w:r w:rsidR="00A56177" w:rsidRPr="009E20C9">
        <w:rPr>
          <w:rFonts w:ascii="Noor_Badr" w:hAnsi="Noor_Badr" w:cs="Noor_Badr"/>
          <w:sz w:val="32"/>
          <w:szCs w:val="32"/>
          <w:rtl/>
          <w:lang w:bidi="fa-IR"/>
        </w:rPr>
        <w:t xml:space="preserve"> قدرت بر استعمال آب</w:t>
      </w:r>
      <w:r w:rsidRPr="009E20C9">
        <w:rPr>
          <w:rFonts w:ascii="Noor_Badr" w:hAnsi="Noor_Badr" w:cs="Noor_Badr"/>
          <w:sz w:val="32"/>
          <w:szCs w:val="32"/>
          <w:rtl/>
          <w:lang w:bidi="fa-IR"/>
        </w:rPr>
        <w:t xml:space="preserve"> دارد، شرط نیست بلکه شرط برای او، شرط اولی(طهارت مائیه) است.</w:t>
      </w:r>
    </w:p>
    <w:p w:rsidR="00400EB6" w:rsidRPr="009E20C9" w:rsidRDefault="00400EB6" w:rsidP="009E20C9">
      <w:pPr>
        <w:bidi/>
        <w:spacing w:after="0"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9E20C9">
        <w:rPr>
          <w:rFonts w:ascii="Noor_Badr" w:hAnsi="Noor_Badr" w:cs="Noor_Badr"/>
          <w:sz w:val="32"/>
          <w:szCs w:val="32"/>
          <w:rtl/>
          <w:lang w:bidi="fa-IR"/>
        </w:rPr>
        <w:t>در نتیجه</w:t>
      </w:r>
      <w:r w:rsidR="00372144" w:rsidRPr="009E20C9">
        <w:rPr>
          <w:rFonts w:ascii="Noor_Badr" w:hAnsi="Noor_Badr" w:cs="Noor_Badr"/>
          <w:sz w:val="32"/>
          <w:szCs w:val="32"/>
          <w:rtl/>
          <w:lang w:bidi="fa-IR"/>
        </w:rPr>
        <w:t xml:space="preserve"> </w:t>
      </w:r>
      <w:r w:rsidRPr="009E20C9">
        <w:rPr>
          <w:rFonts w:ascii="Noor_Badr" w:hAnsi="Noor_Badr" w:cs="Noor_Badr"/>
          <w:sz w:val="32"/>
          <w:szCs w:val="32"/>
          <w:rtl/>
          <w:lang w:bidi="fa-IR"/>
        </w:rPr>
        <w:t>ذیل این آیه دررابطه با تیمم، اطلاق ندارد بلکه با ملاحظه صدر آیه و قرائنی که در روایات آمده(اجزاء و شرایط نماز) این آیه در مورد تیمم، از نظر بیان حکم اضطراری مقید است و مورد آیه عبارت است از صورت سوم از صور چهارگانه ای که گذشت</w:t>
      </w:r>
      <w:r w:rsidR="00ED1192" w:rsidRPr="009E20C9">
        <w:rPr>
          <w:rFonts w:ascii="Noor_Badr" w:hAnsi="Noor_Badr" w:cs="Noor_Badr"/>
          <w:sz w:val="32"/>
          <w:szCs w:val="32"/>
          <w:rtl/>
          <w:lang w:bidi="fa-IR"/>
        </w:rPr>
        <w:t>(اطلاق حکم واقعی فقط)</w:t>
      </w:r>
    </w:p>
    <w:p w:rsidR="00EF0F34" w:rsidRPr="009E20C9" w:rsidRDefault="0005078E" w:rsidP="009E20C9">
      <w:pPr>
        <w:bidi/>
        <w:spacing w:after="0"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9E20C9">
        <w:rPr>
          <w:rFonts w:ascii="Noor_Badr" w:hAnsi="Noor_Badr" w:cs="Noor_Badr"/>
          <w:sz w:val="32"/>
          <w:szCs w:val="32"/>
          <w:rtl/>
          <w:lang w:bidi="fa-IR"/>
        </w:rPr>
        <w:t>حال با توجه به ظه</w:t>
      </w:r>
      <w:r w:rsidR="00947268" w:rsidRPr="009E20C9">
        <w:rPr>
          <w:rFonts w:ascii="Noor_Badr" w:hAnsi="Noor_Badr" w:cs="Noor_Badr"/>
          <w:sz w:val="32"/>
          <w:szCs w:val="32"/>
          <w:rtl/>
          <w:lang w:bidi="fa-IR"/>
        </w:rPr>
        <w:t>ور آیه</w:t>
      </w:r>
      <w:r w:rsidRPr="009E20C9">
        <w:rPr>
          <w:rFonts w:ascii="Noor_Badr" w:hAnsi="Noor_Badr" w:cs="Noor_Badr"/>
          <w:sz w:val="32"/>
          <w:szCs w:val="32"/>
          <w:rtl/>
          <w:lang w:bidi="fa-IR"/>
        </w:rPr>
        <w:t xml:space="preserve"> </w:t>
      </w:r>
      <w:r w:rsidR="00947268" w:rsidRPr="009E20C9">
        <w:rPr>
          <w:rFonts w:ascii="Noor_Badr" w:hAnsi="Noor_Badr" w:cs="Noor_Badr"/>
          <w:sz w:val="32"/>
          <w:szCs w:val="32"/>
          <w:rtl/>
          <w:lang w:bidi="fa-IR"/>
        </w:rPr>
        <w:t xml:space="preserve">در هردو سوره و اینکه حکم اولی واقعی، مطلق است </w:t>
      </w:r>
      <w:r w:rsidR="00372144" w:rsidRPr="009E20C9">
        <w:rPr>
          <w:rFonts w:ascii="Noor_Badr" w:hAnsi="Noor_Badr" w:cs="Noor_Badr"/>
          <w:sz w:val="32"/>
          <w:szCs w:val="32"/>
          <w:rtl/>
          <w:lang w:bidi="fa-IR"/>
        </w:rPr>
        <w:t>و</w:t>
      </w:r>
      <w:r w:rsidR="00947268" w:rsidRPr="009E20C9">
        <w:rPr>
          <w:rFonts w:ascii="Noor_Badr" w:hAnsi="Noor_Badr" w:cs="Noor_Badr"/>
          <w:sz w:val="32"/>
          <w:szCs w:val="32"/>
          <w:rtl/>
          <w:lang w:bidi="fa-IR"/>
        </w:rPr>
        <w:t xml:space="preserve"> حکم اضطراری، مقید است، باید قائل شویم به عدم اجزاء در صورت رفع اضطرار در وقت.</w:t>
      </w:r>
    </w:p>
    <w:p w:rsidR="00287BB7" w:rsidRPr="009E20C9" w:rsidRDefault="00287BB7" w:rsidP="009E20C9">
      <w:pPr>
        <w:bidi/>
        <w:spacing w:after="0"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9E20C9">
        <w:rPr>
          <w:rFonts w:ascii="Noor_Badr" w:hAnsi="Noor_Badr" w:cs="Noor_Badr"/>
          <w:sz w:val="32"/>
          <w:szCs w:val="32"/>
          <w:rtl/>
          <w:lang w:bidi="fa-IR"/>
        </w:rPr>
        <w:t>اما</w:t>
      </w:r>
      <w:r w:rsidR="00372144" w:rsidRPr="009E20C9">
        <w:rPr>
          <w:rFonts w:ascii="Noor_Badr" w:hAnsi="Noor_Badr" w:cs="Noor_Badr"/>
          <w:sz w:val="32"/>
          <w:szCs w:val="32"/>
          <w:rtl/>
          <w:lang w:bidi="fa-IR"/>
        </w:rPr>
        <w:t xml:space="preserve"> در صورت</w:t>
      </w:r>
      <w:r w:rsidRPr="009E20C9">
        <w:rPr>
          <w:rFonts w:ascii="Noor_Badr" w:hAnsi="Noor_Badr" w:cs="Noor_Badr"/>
          <w:sz w:val="32"/>
          <w:szCs w:val="32"/>
          <w:rtl/>
          <w:lang w:bidi="fa-IR"/>
        </w:rPr>
        <w:t xml:space="preserve"> رفع اضطرار در خارج وقت، سیاتی.</w:t>
      </w:r>
    </w:p>
    <w:p w:rsidR="0005078E" w:rsidRPr="009E20C9" w:rsidRDefault="0005078E" w:rsidP="009E20C9">
      <w:pPr>
        <w:bidi/>
        <w:spacing w:after="0"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9E20C9">
        <w:rPr>
          <w:rFonts w:ascii="Noor_Badr" w:hAnsi="Noor_Badr" w:cs="Noor_Badr"/>
          <w:sz w:val="32"/>
          <w:szCs w:val="32"/>
          <w:rtl/>
          <w:lang w:bidi="fa-IR"/>
        </w:rPr>
        <w:t>(پایان)</w:t>
      </w:r>
      <w:bookmarkEnd w:id="0"/>
    </w:p>
    <w:sectPr w:rsidR="0005078E" w:rsidRPr="009E20C9" w:rsidSect="009E20C9">
      <w:pgSz w:w="12240" w:h="15840"/>
      <w:pgMar w:top="1440" w:right="1440" w:bottom="1440" w:left="1440" w:header="708" w:footer="708" w:gutter="0"/>
      <w:pgBorders w:offsetFrom="page">
        <w:top w:val="dashDotStroked" w:sz="24" w:space="24" w:color="auto"/>
        <w:left w:val="dashDotStroked" w:sz="24" w:space="24" w:color="auto"/>
        <w:bottom w:val="dashDotStroked" w:sz="24" w:space="24" w:color="auto"/>
        <w:right w:val="dashDotStroked" w:sz="2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2B3E" w:rsidRDefault="00E82B3E" w:rsidP="002200C4">
      <w:pPr>
        <w:spacing w:after="0" w:line="240" w:lineRule="auto"/>
      </w:pPr>
      <w:r>
        <w:separator/>
      </w:r>
    </w:p>
  </w:endnote>
  <w:endnote w:type="continuationSeparator" w:id="0">
    <w:p w:rsidR="00E82B3E" w:rsidRDefault="00E82B3E" w:rsidP="002200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oor_Badr">
    <w:panose1 w:val="02000400000000000000"/>
    <w:charset w:val="00"/>
    <w:family w:val="auto"/>
    <w:pitch w:val="variable"/>
    <w:sig w:usb0="80002007" w:usb1="80002000" w:usb2="00000008" w:usb3="00000000" w:csb0="0000004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2B3E" w:rsidRDefault="00E82B3E" w:rsidP="002200C4">
      <w:pPr>
        <w:spacing w:after="0" w:line="240" w:lineRule="auto"/>
      </w:pPr>
      <w:r>
        <w:separator/>
      </w:r>
    </w:p>
  </w:footnote>
  <w:footnote w:type="continuationSeparator" w:id="0">
    <w:p w:rsidR="00E82B3E" w:rsidRDefault="00E82B3E" w:rsidP="002200C4">
      <w:pPr>
        <w:spacing w:after="0" w:line="240" w:lineRule="auto"/>
      </w:pPr>
      <w:r>
        <w:continuationSeparator/>
      </w:r>
    </w:p>
  </w:footnote>
  <w:footnote w:id="1">
    <w:p w:rsidR="003208BF" w:rsidRPr="002200C4" w:rsidRDefault="003208BF" w:rsidP="003208BF">
      <w:pPr>
        <w:pStyle w:val="FootnoteText"/>
        <w:rPr>
          <w:sz w:val="24"/>
          <w:szCs w:val="24"/>
          <w:rtl/>
          <w:lang w:bidi="fa-IR"/>
        </w:rPr>
      </w:pPr>
      <w:r w:rsidRPr="002200C4">
        <w:rPr>
          <w:rStyle w:val="FootnoteReference"/>
          <w:sz w:val="24"/>
          <w:szCs w:val="24"/>
        </w:rPr>
        <w:footnoteRef/>
      </w:r>
      <w:r w:rsidRPr="002200C4">
        <w:rPr>
          <w:sz w:val="24"/>
          <w:szCs w:val="24"/>
        </w:rPr>
        <w:t xml:space="preserve"> </w:t>
      </w:r>
      <w:r w:rsidRPr="002200C4">
        <w:rPr>
          <w:rFonts w:hint="cs"/>
          <w:sz w:val="24"/>
          <w:szCs w:val="24"/>
          <w:rtl/>
          <w:lang w:bidi="fa-IR"/>
        </w:rPr>
        <w:t>يا</w:t>
      </w:r>
      <w:r w:rsidRPr="002200C4">
        <w:rPr>
          <w:sz w:val="24"/>
          <w:szCs w:val="24"/>
          <w:rtl/>
          <w:lang w:bidi="fa-IR"/>
        </w:rPr>
        <w:t xml:space="preserve"> </w:t>
      </w:r>
      <w:r w:rsidRPr="002200C4">
        <w:rPr>
          <w:rFonts w:hint="cs"/>
          <w:sz w:val="24"/>
          <w:szCs w:val="24"/>
          <w:rtl/>
          <w:lang w:bidi="fa-IR"/>
        </w:rPr>
        <w:t>أَيُّهَا</w:t>
      </w:r>
      <w:r w:rsidRPr="002200C4">
        <w:rPr>
          <w:sz w:val="24"/>
          <w:szCs w:val="24"/>
          <w:rtl/>
          <w:lang w:bidi="fa-IR"/>
        </w:rPr>
        <w:t xml:space="preserve"> </w:t>
      </w:r>
      <w:r w:rsidRPr="002200C4">
        <w:rPr>
          <w:rFonts w:hint="cs"/>
          <w:sz w:val="24"/>
          <w:szCs w:val="24"/>
          <w:rtl/>
          <w:lang w:bidi="fa-IR"/>
        </w:rPr>
        <w:t>الَّذِينَ</w:t>
      </w:r>
      <w:r w:rsidRPr="002200C4">
        <w:rPr>
          <w:sz w:val="24"/>
          <w:szCs w:val="24"/>
          <w:rtl/>
          <w:lang w:bidi="fa-IR"/>
        </w:rPr>
        <w:t xml:space="preserve"> </w:t>
      </w:r>
      <w:r w:rsidRPr="002200C4">
        <w:rPr>
          <w:rFonts w:hint="cs"/>
          <w:sz w:val="24"/>
          <w:szCs w:val="24"/>
          <w:rtl/>
          <w:lang w:bidi="fa-IR"/>
        </w:rPr>
        <w:t>آمَنُوا</w:t>
      </w:r>
      <w:r w:rsidRPr="002200C4">
        <w:rPr>
          <w:sz w:val="24"/>
          <w:szCs w:val="24"/>
          <w:rtl/>
          <w:lang w:bidi="fa-IR"/>
        </w:rPr>
        <w:t xml:space="preserve"> </w:t>
      </w:r>
      <w:r w:rsidRPr="002200C4">
        <w:rPr>
          <w:rFonts w:hint="cs"/>
          <w:sz w:val="24"/>
          <w:szCs w:val="24"/>
          <w:rtl/>
          <w:lang w:bidi="fa-IR"/>
        </w:rPr>
        <w:t>لا</w:t>
      </w:r>
      <w:r w:rsidRPr="002200C4">
        <w:rPr>
          <w:sz w:val="24"/>
          <w:szCs w:val="24"/>
          <w:rtl/>
          <w:lang w:bidi="fa-IR"/>
        </w:rPr>
        <w:t xml:space="preserve"> </w:t>
      </w:r>
      <w:r w:rsidRPr="002200C4">
        <w:rPr>
          <w:rFonts w:hint="cs"/>
          <w:sz w:val="24"/>
          <w:szCs w:val="24"/>
          <w:rtl/>
          <w:lang w:bidi="fa-IR"/>
        </w:rPr>
        <w:t>تَقْرَبُوا</w:t>
      </w:r>
      <w:r w:rsidRPr="002200C4">
        <w:rPr>
          <w:sz w:val="24"/>
          <w:szCs w:val="24"/>
          <w:rtl/>
          <w:lang w:bidi="fa-IR"/>
        </w:rPr>
        <w:t xml:space="preserve"> </w:t>
      </w:r>
      <w:r w:rsidRPr="002200C4">
        <w:rPr>
          <w:rFonts w:hint="cs"/>
          <w:sz w:val="24"/>
          <w:szCs w:val="24"/>
          <w:rtl/>
          <w:lang w:bidi="fa-IR"/>
        </w:rPr>
        <w:t>الصَّلاةَ</w:t>
      </w:r>
      <w:r w:rsidRPr="002200C4">
        <w:rPr>
          <w:sz w:val="24"/>
          <w:szCs w:val="24"/>
          <w:rtl/>
          <w:lang w:bidi="fa-IR"/>
        </w:rPr>
        <w:t xml:space="preserve"> </w:t>
      </w:r>
      <w:r w:rsidRPr="002200C4">
        <w:rPr>
          <w:rFonts w:hint="cs"/>
          <w:sz w:val="24"/>
          <w:szCs w:val="24"/>
          <w:rtl/>
          <w:lang w:bidi="fa-IR"/>
        </w:rPr>
        <w:t>وَ</w:t>
      </w:r>
      <w:r w:rsidRPr="002200C4">
        <w:rPr>
          <w:sz w:val="24"/>
          <w:szCs w:val="24"/>
          <w:rtl/>
          <w:lang w:bidi="fa-IR"/>
        </w:rPr>
        <w:t xml:space="preserve"> </w:t>
      </w:r>
      <w:r w:rsidRPr="002200C4">
        <w:rPr>
          <w:rFonts w:hint="cs"/>
          <w:sz w:val="24"/>
          <w:szCs w:val="24"/>
          <w:rtl/>
          <w:lang w:bidi="fa-IR"/>
        </w:rPr>
        <w:t>أَنْتُمْ</w:t>
      </w:r>
      <w:r w:rsidRPr="002200C4">
        <w:rPr>
          <w:sz w:val="24"/>
          <w:szCs w:val="24"/>
          <w:rtl/>
          <w:lang w:bidi="fa-IR"/>
        </w:rPr>
        <w:t xml:space="preserve"> </w:t>
      </w:r>
      <w:r w:rsidRPr="002200C4">
        <w:rPr>
          <w:rFonts w:hint="cs"/>
          <w:sz w:val="24"/>
          <w:szCs w:val="24"/>
          <w:rtl/>
          <w:lang w:bidi="fa-IR"/>
        </w:rPr>
        <w:t>سُكارى‏</w:t>
      </w:r>
      <w:r w:rsidRPr="002200C4">
        <w:rPr>
          <w:sz w:val="24"/>
          <w:szCs w:val="24"/>
          <w:rtl/>
          <w:lang w:bidi="fa-IR"/>
        </w:rPr>
        <w:t xml:space="preserve"> </w:t>
      </w:r>
      <w:r w:rsidRPr="002200C4">
        <w:rPr>
          <w:rFonts w:hint="cs"/>
          <w:sz w:val="24"/>
          <w:szCs w:val="24"/>
          <w:rtl/>
          <w:lang w:bidi="fa-IR"/>
        </w:rPr>
        <w:t>حَتَّى</w:t>
      </w:r>
      <w:r w:rsidRPr="002200C4">
        <w:rPr>
          <w:sz w:val="24"/>
          <w:szCs w:val="24"/>
          <w:rtl/>
          <w:lang w:bidi="fa-IR"/>
        </w:rPr>
        <w:t xml:space="preserve"> </w:t>
      </w:r>
      <w:r w:rsidRPr="002200C4">
        <w:rPr>
          <w:rFonts w:hint="cs"/>
          <w:sz w:val="24"/>
          <w:szCs w:val="24"/>
          <w:rtl/>
          <w:lang w:bidi="fa-IR"/>
        </w:rPr>
        <w:t>تَعْلَمُوا</w:t>
      </w:r>
      <w:r w:rsidRPr="002200C4">
        <w:rPr>
          <w:sz w:val="24"/>
          <w:szCs w:val="24"/>
          <w:rtl/>
          <w:lang w:bidi="fa-IR"/>
        </w:rPr>
        <w:t xml:space="preserve"> </w:t>
      </w:r>
      <w:r w:rsidRPr="002200C4">
        <w:rPr>
          <w:rFonts w:hint="cs"/>
          <w:sz w:val="24"/>
          <w:szCs w:val="24"/>
          <w:rtl/>
          <w:lang w:bidi="fa-IR"/>
        </w:rPr>
        <w:t>ما</w:t>
      </w:r>
      <w:r w:rsidRPr="002200C4">
        <w:rPr>
          <w:sz w:val="24"/>
          <w:szCs w:val="24"/>
          <w:rtl/>
          <w:lang w:bidi="fa-IR"/>
        </w:rPr>
        <w:t xml:space="preserve"> </w:t>
      </w:r>
      <w:r w:rsidRPr="002200C4">
        <w:rPr>
          <w:rFonts w:hint="cs"/>
          <w:sz w:val="24"/>
          <w:szCs w:val="24"/>
          <w:rtl/>
          <w:lang w:bidi="fa-IR"/>
        </w:rPr>
        <w:t>تَقُولُونَ</w:t>
      </w:r>
      <w:r w:rsidRPr="002200C4">
        <w:rPr>
          <w:sz w:val="24"/>
          <w:szCs w:val="24"/>
          <w:rtl/>
          <w:lang w:bidi="fa-IR"/>
        </w:rPr>
        <w:t xml:space="preserve"> </w:t>
      </w:r>
      <w:r w:rsidRPr="002200C4">
        <w:rPr>
          <w:rFonts w:hint="cs"/>
          <w:sz w:val="24"/>
          <w:szCs w:val="24"/>
          <w:rtl/>
          <w:lang w:bidi="fa-IR"/>
        </w:rPr>
        <w:t>وَ</w:t>
      </w:r>
      <w:r w:rsidRPr="002200C4">
        <w:rPr>
          <w:sz w:val="24"/>
          <w:szCs w:val="24"/>
          <w:rtl/>
          <w:lang w:bidi="fa-IR"/>
        </w:rPr>
        <w:t xml:space="preserve"> </w:t>
      </w:r>
      <w:r w:rsidRPr="002200C4">
        <w:rPr>
          <w:rFonts w:hint="cs"/>
          <w:sz w:val="24"/>
          <w:szCs w:val="24"/>
          <w:rtl/>
          <w:lang w:bidi="fa-IR"/>
        </w:rPr>
        <w:t>لا</w:t>
      </w:r>
      <w:r w:rsidRPr="002200C4">
        <w:rPr>
          <w:sz w:val="24"/>
          <w:szCs w:val="24"/>
          <w:rtl/>
          <w:lang w:bidi="fa-IR"/>
        </w:rPr>
        <w:t xml:space="preserve"> </w:t>
      </w:r>
      <w:r w:rsidRPr="002200C4">
        <w:rPr>
          <w:rFonts w:hint="cs"/>
          <w:sz w:val="24"/>
          <w:szCs w:val="24"/>
          <w:rtl/>
          <w:lang w:bidi="fa-IR"/>
        </w:rPr>
        <w:t>جُنُباً</w:t>
      </w:r>
      <w:r w:rsidRPr="002200C4">
        <w:rPr>
          <w:sz w:val="24"/>
          <w:szCs w:val="24"/>
          <w:rtl/>
          <w:lang w:bidi="fa-IR"/>
        </w:rPr>
        <w:t xml:space="preserve"> </w:t>
      </w:r>
      <w:r w:rsidRPr="002200C4">
        <w:rPr>
          <w:rFonts w:hint="cs"/>
          <w:sz w:val="24"/>
          <w:szCs w:val="24"/>
          <w:rtl/>
          <w:lang w:bidi="fa-IR"/>
        </w:rPr>
        <w:t>إِلاَّ</w:t>
      </w:r>
      <w:r w:rsidRPr="002200C4">
        <w:rPr>
          <w:sz w:val="24"/>
          <w:szCs w:val="24"/>
          <w:rtl/>
          <w:lang w:bidi="fa-IR"/>
        </w:rPr>
        <w:t xml:space="preserve"> </w:t>
      </w:r>
      <w:r w:rsidRPr="002200C4">
        <w:rPr>
          <w:rFonts w:hint="cs"/>
          <w:sz w:val="24"/>
          <w:szCs w:val="24"/>
          <w:rtl/>
          <w:lang w:bidi="fa-IR"/>
        </w:rPr>
        <w:t>عابِرِي</w:t>
      </w:r>
      <w:r w:rsidRPr="002200C4">
        <w:rPr>
          <w:sz w:val="24"/>
          <w:szCs w:val="24"/>
          <w:rtl/>
          <w:lang w:bidi="fa-IR"/>
        </w:rPr>
        <w:t xml:space="preserve"> </w:t>
      </w:r>
      <w:r w:rsidRPr="002200C4">
        <w:rPr>
          <w:rFonts w:hint="cs"/>
          <w:sz w:val="24"/>
          <w:szCs w:val="24"/>
          <w:rtl/>
          <w:lang w:bidi="fa-IR"/>
        </w:rPr>
        <w:t>سَبِيلٍ</w:t>
      </w:r>
      <w:r w:rsidRPr="002200C4">
        <w:rPr>
          <w:sz w:val="24"/>
          <w:szCs w:val="24"/>
          <w:rtl/>
          <w:lang w:bidi="fa-IR"/>
        </w:rPr>
        <w:t xml:space="preserve"> </w:t>
      </w:r>
      <w:r w:rsidRPr="002200C4">
        <w:rPr>
          <w:rFonts w:hint="cs"/>
          <w:sz w:val="24"/>
          <w:szCs w:val="24"/>
          <w:rtl/>
          <w:lang w:bidi="fa-IR"/>
        </w:rPr>
        <w:t>حَتَّى‏</w:t>
      </w:r>
      <w:r w:rsidRPr="002200C4">
        <w:rPr>
          <w:sz w:val="24"/>
          <w:szCs w:val="24"/>
          <w:rtl/>
          <w:lang w:bidi="fa-IR"/>
        </w:rPr>
        <w:t xml:space="preserve"> </w:t>
      </w:r>
      <w:r w:rsidRPr="002200C4">
        <w:rPr>
          <w:rFonts w:hint="cs"/>
          <w:sz w:val="24"/>
          <w:szCs w:val="24"/>
          <w:rtl/>
          <w:lang w:bidi="fa-IR"/>
        </w:rPr>
        <w:t>تَغْتَسِلُوا</w:t>
      </w:r>
      <w:r w:rsidRPr="002200C4">
        <w:rPr>
          <w:sz w:val="24"/>
          <w:szCs w:val="24"/>
          <w:rtl/>
          <w:lang w:bidi="fa-IR"/>
        </w:rPr>
        <w:t xml:space="preserve"> </w:t>
      </w:r>
      <w:r w:rsidRPr="002200C4">
        <w:rPr>
          <w:rFonts w:hint="cs"/>
          <w:sz w:val="24"/>
          <w:szCs w:val="24"/>
          <w:rtl/>
          <w:lang w:bidi="fa-IR"/>
        </w:rPr>
        <w:t>وَ</w:t>
      </w:r>
      <w:r w:rsidRPr="002200C4">
        <w:rPr>
          <w:sz w:val="24"/>
          <w:szCs w:val="24"/>
          <w:rtl/>
          <w:lang w:bidi="fa-IR"/>
        </w:rPr>
        <w:t xml:space="preserve"> </w:t>
      </w:r>
      <w:r w:rsidRPr="002200C4">
        <w:rPr>
          <w:rFonts w:hint="cs"/>
          <w:sz w:val="24"/>
          <w:szCs w:val="24"/>
          <w:rtl/>
          <w:lang w:bidi="fa-IR"/>
        </w:rPr>
        <w:t>إِنْ</w:t>
      </w:r>
      <w:r w:rsidRPr="002200C4">
        <w:rPr>
          <w:sz w:val="24"/>
          <w:szCs w:val="24"/>
          <w:rtl/>
          <w:lang w:bidi="fa-IR"/>
        </w:rPr>
        <w:t xml:space="preserve"> </w:t>
      </w:r>
      <w:r w:rsidRPr="002200C4">
        <w:rPr>
          <w:rFonts w:hint="cs"/>
          <w:sz w:val="24"/>
          <w:szCs w:val="24"/>
          <w:rtl/>
          <w:lang w:bidi="fa-IR"/>
        </w:rPr>
        <w:t>كُنْتُمْ</w:t>
      </w:r>
      <w:r w:rsidRPr="002200C4">
        <w:rPr>
          <w:sz w:val="24"/>
          <w:szCs w:val="24"/>
          <w:rtl/>
          <w:lang w:bidi="fa-IR"/>
        </w:rPr>
        <w:t xml:space="preserve"> </w:t>
      </w:r>
      <w:r w:rsidRPr="002200C4">
        <w:rPr>
          <w:rFonts w:hint="cs"/>
          <w:sz w:val="24"/>
          <w:szCs w:val="24"/>
          <w:rtl/>
          <w:lang w:bidi="fa-IR"/>
        </w:rPr>
        <w:t>مَرْضى‏</w:t>
      </w:r>
      <w:r w:rsidRPr="002200C4">
        <w:rPr>
          <w:sz w:val="24"/>
          <w:szCs w:val="24"/>
          <w:rtl/>
          <w:lang w:bidi="fa-IR"/>
        </w:rPr>
        <w:t xml:space="preserve"> </w:t>
      </w:r>
      <w:r w:rsidRPr="002200C4">
        <w:rPr>
          <w:rFonts w:hint="cs"/>
          <w:sz w:val="24"/>
          <w:szCs w:val="24"/>
          <w:rtl/>
          <w:lang w:bidi="fa-IR"/>
        </w:rPr>
        <w:t>أَوْ</w:t>
      </w:r>
      <w:r w:rsidRPr="002200C4">
        <w:rPr>
          <w:sz w:val="24"/>
          <w:szCs w:val="24"/>
          <w:rtl/>
          <w:lang w:bidi="fa-IR"/>
        </w:rPr>
        <w:t xml:space="preserve"> </w:t>
      </w:r>
      <w:r w:rsidRPr="002200C4">
        <w:rPr>
          <w:rFonts w:hint="cs"/>
          <w:sz w:val="24"/>
          <w:szCs w:val="24"/>
          <w:rtl/>
          <w:lang w:bidi="fa-IR"/>
        </w:rPr>
        <w:t>عَلى‏</w:t>
      </w:r>
      <w:r w:rsidRPr="002200C4">
        <w:rPr>
          <w:sz w:val="24"/>
          <w:szCs w:val="24"/>
          <w:rtl/>
          <w:lang w:bidi="fa-IR"/>
        </w:rPr>
        <w:t xml:space="preserve"> </w:t>
      </w:r>
      <w:r w:rsidRPr="002200C4">
        <w:rPr>
          <w:rFonts w:hint="cs"/>
          <w:sz w:val="24"/>
          <w:szCs w:val="24"/>
          <w:rtl/>
          <w:lang w:bidi="fa-IR"/>
        </w:rPr>
        <w:t>سَفَرٍ</w:t>
      </w:r>
      <w:r w:rsidRPr="002200C4">
        <w:rPr>
          <w:sz w:val="24"/>
          <w:szCs w:val="24"/>
          <w:rtl/>
          <w:lang w:bidi="fa-IR"/>
        </w:rPr>
        <w:t xml:space="preserve"> </w:t>
      </w:r>
      <w:r w:rsidRPr="002200C4">
        <w:rPr>
          <w:rFonts w:hint="cs"/>
          <w:sz w:val="24"/>
          <w:szCs w:val="24"/>
          <w:rtl/>
          <w:lang w:bidi="fa-IR"/>
        </w:rPr>
        <w:t>أَوْ</w:t>
      </w:r>
      <w:r w:rsidRPr="002200C4">
        <w:rPr>
          <w:sz w:val="24"/>
          <w:szCs w:val="24"/>
          <w:rtl/>
          <w:lang w:bidi="fa-IR"/>
        </w:rPr>
        <w:t xml:space="preserve"> </w:t>
      </w:r>
      <w:r w:rsidRPr="002200C4">
        <w:rPr>
          <w:rFonts w:hint="cs"/>
          <w:sz w:val="24"/>
          <w:szCs w:val="24"/>
          <w:rtl/>
          <w:lang w:bidi="fa-IR"/>
        </w:rPr>
        <w:t>جاءَ</w:t>
      </w:r>
      <w:r w:rsidRPr="002200C4">
        <w:rPr>
          <w:sz w:val="24"/>
          <w:szCs w:val="24"/>
          <w:rtl/>
          <w:lang w:bidi="fa-IR"/>
        </w:rPr>
        <w:t xml:space="preserve"> </w:t>
      </w:r>
      <w:r w:rsidRPr="002200C4">
        <w:rPr>
          <w:rFonts w:hint="cs"/>
          <w:sz w:val="24"/>
          <w:szCs w:val="24"/>
          <w:rtl/>
          <w:lang w:bidi="fa-IR"/>
        </w:rPr>
        <w:t>أَحَدٌ</w:t>
      </w:r>
      <w:r w:rsidRPr="002200C4">
        <w:rPr>
          <w:sz w:val="24"/>
          <w:szCs w:val="24"/>
          <w:rtl/>
          <w:lang w:bidi="fa-IR"/>
        </w:rPr>
        <w:t xml:space="preserve"> </w:t>
      </w:r>
      <w:r w:rsidRPr="002200C4">
        <w:rPr>
          <w:rFonts w:hint="cs"/>
          <w:sz w:val="24"/>
          <w:szCs w:val="24"/>
          <w:rtl/>
          <w:lang w:bidi="fa-IR"/>
        </w:rPr>
        <w:t>مِنْكُمْ</w:t>
      </w:r>
      <w:r w:rsidRPr="002200C4">
        <w:rPr>
          <w:sz w:val="24"/>
          <w:szCs w:val="24"/>
          <w:rtl/>
          <w:lang w:bidi="fa-IR"/>
        </w:rPr>
        <w:t xml:space="preserve"> </w:t>
      </w:r>
      <w:r w:rsidRPr="002200C4">
        <w:rPr>
          <w:rFonts w:hint="cs"/>
          <w:sz w:val="24"/>
          <w:szCs w:val="24"/>
          <w:rtl/>
          <w:lang w:bidi="fa-IR"/>
        </w:rPr>
        <w:t>مِنَ</w:t>
      </w:r>
      <w:r w:rsidRPr="002200C4">
        <w:rPr>
          <w:sz w:val="24"/>
          <w:szCs w:val="24"/>
          <w:rtl/>
          <w:lang w:bidi="fa-IR"/>
        </w:rPr>
        <w:t xml:space="preserve"> </w:t>
      </w:r>
      <w:r w:rsidRPr="002200C4">
        <w:rPr>
          <w:rFonts w:hint="cs"/>
          <w:sz w:val="24"/>
          <w:szCs w:val="24"/>
          <w:rtl/>
          <w:lang w:bidi="fa-IR"/>
        </w:rPr>
        <w:t>الْغائِطِ</w:t>
      </w:r>
      <w:r w:rsidRPr="002200C4">
        <w:rPr>
          <w:sz w:val="24"/>
          <w:szCs w:val="24"/>
          <w:rtl/>
          <w:lang w:bidi="fa-IR"/>
        </w:rPr>
        <w:t xml:space="preserve"> </w:t>
      </w:r>
      <w:r w:rsidRPr="002200C4">
        <w:rPr>
          <w:rFonts w:hint="cs"/>
          <w:sz w:val="24"/>
          <w:szCs w:val="24"/>
          <w:rtl/>
          <w:lang w:bidi="fa-IR"/>
        </w:rPr>
        <w:t>أَوْ</w:t>
      </w:r>
      <w:r w:rsidRPr="002200C4">
        <w:rPr>
          <w:sz w:val="24"/>
          <w:szCs w:val="24"/>
          <w:rtl/>
          <w:lang w:bidi="fa-IR"/>
        </w:rPr>
        <w:t xml:space="preserve"> </w:t>
      </w:r>
      <w:r w:rsidRPr="002200C4">
        <w:rPr>
          <w:rFonts w:hint="cs"/>
          <w:sz w:val="24"/>
          <w:szCs w:val="24"/>
          <w:rtl/>
          <w:lang w:bidi="fa-IR"/>
        </w:rPr>
        <w:t>لامَسْتُمُ</w:t>
      </w:r>
      <w:r w:rsidRPr="002200C4">
        <w:rPr>
          <w:sz w:val="24"/>
          <w:szCs w:val="24"/>
          <w:rtl/>
          <w:lang w:bidi="fa-IR"/>
        </w:rPr>
        <w:t xml:space="preserve"> </w:t>
      </w:r>
      <w:r w:rsidRPr="002200C4">
        <w:rPr>
          <w:rFonts w:hint="cs"/>
          <w:sz w:val="24"/>
          <w:szCs w:val="24"/>
          <w:rtl/>
          <w:lang w:bidi="fa-IR"/>
        </w:rPr>
        <w:t>النِّساءَ</w:t>
      </w:r>
      <w:r w:rsidRPr="002200C4">
        <w:rPr>
          <w:sz w:val="24"/>
          <w:szCs w:val="24"/>
          <w:rtl/>
          <w:lang w:bidi="fa-IR"/>
        </w:rPr>
        <w:t xml:space="preserve"> </w:t>
      </w:r>
      <w:r w:rsidRPr="002200C4">
        <w:rPr>
          <w:rFonts w:hint="cs"/>
          <w:sz w:val="24"/>
          <w:szCs w:val="24"/>
          <w:rtl/>
          <w:lang w:bidi="fa-IR"/>
        </w:rPr>
        <w:t>فَلَمْ</w:t>
      </w:r>
      <w:r w:rsidRPr="002200C4">
        <w:rPr>
          <w:sz w:val="24"/>
          <w:szCs w:val="24"/>
          <w:rtl/>
          <w:lang w:bidi="fa-IR"/>
        </w:rPr>
        <w:t xml:space="preserve"> </w:t>
      </w:r>
      <w:r w:rsidRPr="002200C4">
        <w:rPr>
          <w:rFonts w:hint="cs"/>
          <w:sz w:val="24"/>
          <w:szCs w:val="24"/>
          <w:rtl/>
          <w:lang w:bidi="fa-IR"/>
        </w:rPr>
        <w:t>تَجِدُوا</w:t>
      </w:r>
      <w:r w:rsidRPr="002200C4">
        <w:rPr>
          <w:sz w:val="24"/>
          <w:szCs w:val="24"/>
          <w:rtl/>
          <w:lang w:bidi="fa-IR"/>
        </w:rPr>
        <w:t xml:space="preserve"> </w:t>
      </w:r>
      <w:r w:rsidRPr="002200C4">
        <w:rPr>
          <w:rFonts w:hint="cs"/>
          <w:sz w:val="24"/>
          <w:szCs w:val="24"/>
          <w:rtl/>
          <w:lang w:bidi="fa-IR"/>
        </w:rPr>
        <w:t>ماءً</w:t>
      </w:r>
      <w:r w:rsidRPr="002200C4">
        <w:rPr>
          <w:sz w:val="24"/>
          <w:szCs w:val="24"/>
          <w:rtl/>
          <w:lang w:bidi="fa-IR"/>
        </w:rPr>
        <w:t xml:space="preserve"> </w:t>
      </w:r>
      <w:r w:rsidRPr="002200C4">
        <w:rPr>
          <w:rFonts w:hint="cs"/>
          <w:sz w:val="24"/>
          <w:szCs w:val="24"/>
          <w:rtl/>
          <w:lang w:bidi="fa-IR"/>
        </w:rPr>
        <w:t>فَتَيَمَّمُوا</w:t>
      </w:r>
      <w:r w:rsidRPr="002200C4">
        <w:rPr>
          <w:sz w:val="24"/>
          <w:szCs w:val="24"/>
          <w:rtl/>
          <w:lang w:bidi="fa-IR"/>
        </w:rPr>
        <w:t xml:space="preserve"> </w:t>
      </w:r>
      <w:r w:rsidRPr="002200C4">
        <w:rPr>
          <w:rFonts w:hint="cs"/>
          <w:sz w:val="24"/>
          <w:szCs w:val="24"/>
          <w:rtl/>
          <w:lang w:bidi="fa-IR"/>
        </w:rPr>
        <w:t>صَعِيداً</w:t>
      </w:r>
      <w:r w:rsidRPr="002200C4">
        <w:rPr>
          <w:sz w:val="24"/>
          <w:szCs w:val="24"/>
          <w:rtl/>
          <w:lang w:bidi="fa-IR"/>
        </w:rPr>
        <w:t xml:space="preserve"> </w:t>
      </w:r>
      <w:r w:rsidRPr="002200C4">
        <w:rPr>
          <w:rFonts w:hint="cs"/>
          <w:sz w:val="24"/>
          <w:szCs w:val="24"/>
          <w:rtl/>
          <w:lang w:bidi="fa-IR"/>
        </w:rPr>
        <w:t>طَيِّباً</w:t>
      </w:r>
      <w:r w:rsidRPr="002200C4">
        <w:rPr>
          <w:sz w:val="24"/>
          <w:szCs w:val="24"/>
          <w:rtl/>
          <w:lang w:bidi="fa-IR"/>
        </w:rPr>
        <w:t xml:space="preserve"> </w:t>
      </w:r>
      <w:r w:rsidRPr="002200C4">
        <w:rPr>
          <w:rFonts w:hint="cs"/>
          <w:sz w:val="24"/>
          <w:szCs w:val="24"/>
          <w:rtl/>
          <w:lang w:bidi="fa-IR"/>
        </w:rPr>
        <w:t>فَامْسَحُوا</w:t>
      </w:r>
      <w:r w:rsidRPr="002200C4">
        <w:rPr>
          <w:sz w:val="24"/>
          <w:szCs w:val="24"/>
          <w:rtl/>
          <w:lang w:bidi="fa-IR"/>
        </w:rPr>
        <w:t xml:space="preserve"> </w:t>
      </w:r>
      <w:r w:rsidRPr="002200C4">
        <w:rPr>
          <w:rFonts w:hint="cs"/>
          <w:sz w:val="24"/>
          <w:szCs w:val="24"/>
          <w:rtl/>
          <w:lang w:bidi="fa-IR"/>
        </w:rPr>
        <w:t>بِوُجُوهِكُمْ</w:t>
      </w:r>
      <w:r w:rsidRPr="002200C4">
        <w:rPr>
          <w:sz w:val="24"/>
          <w:szCs w:val="24"/>
          <w:rtl/>
          <w:lang w:bidi="fa-IR"/>
        </w:rPr>
        <w:t xml:space="preserve"> </w:t>
      </w:r>
      <w:r w:rsidRPr="002200C4">
        <w:rPr>
          <w:rFonts w:hint="cs"/>
          <w:sz w:val="24"/>
          <w:szCs w:val="24"/>
          <w:rtl/>
          <w:lang w:bidi="fa-IR"/>
        </w:rPr>
        <w:t>وَ</w:t>
      </w:r>
      <w:r w:rsidRPr="002200C4">
        <w:rPr>
          <w:sz w:val="24"/>
          <w:szCs w:val="24"/>
          <w:rtl/>
          <w:lang w:bidi="fa-IR"/>
        </w:rPr>
        <w:t xml:space="preserve"> </w:t>
      </w:r>
      <w:r w:rsidRPr="002200C4">
        <w:rPr>
          <w:rFonts w:hint="cs"/>
          <w:sz w:val="24"/>
          <w:szCs w:val="24"/>
          <w:rtl/>
          <w:lang w:bidi="fa-IR"/>
        </w:rPr>
        <w:t>أَيْدِيكُمْ</w:t>
      </w:r>
      <w:r w:rsidRPr="002200C4">
        <w:rPr>
          <w:sz w:val="24"/>
          <w:szCs w:val="24"/>
          <w:rtl/>
          <w:lang w:bidi="fa-IR"/>
        </w:rPr>
        <w:t xml:space="preserve"> </w:t>
      </w:r>
      <w:r w:rsidRPr="002200C4">
        <w:rPr>
          <w:rFonts w:hint="cs"/>
          <w:sz w:val="24"/>
          <w:szCs w:val="24"/>
          <w:rtl/>
          <w:lang w:bidi="fa-IR"/>
        </w:rPr>
        <w:t>إِنَّ</w:t>
      </w:r>
      <w:r w:rsidRPr="002200C4">
        <w:rPr>
          <w:sz w:val="24"/>
          <w:szCs w:val="24"/>
          <w:rtl/>
          <w:lang w:bidi="fa-IR"/>
        </w:rPr>
        <w:t xml:space="preserve"> </w:t>
      </w:r>
      <w:r w:rsidRPr="002200C4">
        <w:rPr>
          <w:rFonts w:hint="cs"/>
          <w:sz w:val="24"/>
          <w:szCs w:val="24"/>
          <w:rtl/>
          <w:lang w:bidi="fa-IR"/>
        </w:rPr>
        <w:t>اللَّهَ</w:t>
      </w:r>
      <w:r w:rsidRPr="002200C4">
        <w:rPr>
          <w:sz w:val="24"/>
          <w:szCs w:val="24"/>
          <w:rtl/>
          <w:lang w:bidi="fa-IR"/>
        </w:rPr>
        <w:t xml:space="preserve"> </w:t>
      </w:r>
      <w:r w:rsidRPr="002200C4">
        <w:rPr>
          <w:rFonts w:hint="cs"/>
          <w:sz w:val="24"/>
          <w:szCs w:val="24"/>
          <w:rtl/>
          <w:lang w:bidi="fa-IR"/>
        </w:rPr>
        <w:t>كانَ</w:t>
      </w:r>
      <w:r w:rsidRPr="002200C4">
        <w:rPr>
          <w:sz w:val="24"/>
          <w:szCs w:val="24"/>
          <w:rtl/>
          <w:lang w:bidi="fa-IR"/>
        </w:rPr>
        <w:t xml:space="preserve"> </w:t>
      </w:r>
      <w:r w:rsidRPr="002200C4">
        <w:rPr>
          <w:rFonts w:hint="cs"/>
          <w:sz w:val="24"/>
          <w:szCs w:val="24"/>
          <w:rtl/>
          <w:lang w:bidi="fa-IR"/>
        </w:rPr>
        <w:t>عَفُوًّا</w:t>
      </w:r>
      <w:r w:rsidRPr="002200C4">
        <w:rPr>
          <w:sz w:val="24"/>
          <w:szCs w:val="24"/>
          <w:rtl/>
          <w:lang w:bidi="fa-IR"/>
        </w:rPr>
        <w:t xml:space="preserve"> </w:t>
      </w:r>
      <w:r w:rsidRPr="002200C4">
        <w:rPr>
          <w:rFonts w:hint="cs"/>
          <w:sz w:val="24"/>
          <w:szCs w:val="24"/>
          <w:rtl/>
          <w:lang w:bidi="fa-IR"/>
        </w:rPr>
        <w:t>غَفُورا</w:t>
      </w:r>
    </w:p>
    <w:p w:rsidR="003208BF" w:rsidRDefault="003208BF" w:rsidP="003208BF">
      <w:pPr>
        <w:pStyle w:val="FootnoteText"/>
        <w:rPr>
          <w:rtl/>
          <w:lang w:bidi="fa-IR"/>
        </w:rPr>
      </w:pPr>
    </w:p>
  </w:footnote>
  <w:footnote w:id="2">
    <w:p w:rsidR="003208BF" w:rsidRPr="002200C4" w:rsidRDefault="003208BF" w:rsidP="003208BF">
      <w:pPr>
        <w:pStyle w:val="FootnoteText"/>
        <w:rPr>
          <w:sz w:val="24"/>
          <w:szCs w:val="24"/>
          <w:lang w:bidi="fa-IR"/>
        </w:rPr>
      </w:pPr>
      <w:r w:rsidRPr="002200C4">
        <w:rPr>
          <w:rStyle w:val="FootnoteReference"/>
          <w:sz w:val="24"/>
          <w:szCs w:val="24"/>
        </w:rPr>
        <w:footnoteRef/>
      </w:r>
      <w:r w:rsidRPr="002200C4">
        <w:rPr>
          <w:sz w:val="24"/>
          <w:szCs w:val="24"/>
        </w:rPr>
        <w:t xml:space="preserve"> </w:t>
      </w:r>
      <w:r w:rsidRPr="002200C4">
        <w:rPr>
          <w:rFonts w:hint="cs"/>
          <w:sz w:val="24"/>
          <w:szCs w:val="24"/>
          <w:rtl/>
          <w:lang w:bidi="fa-IR"/>
        </w:rPr>
        <w:t>يا</w:t>
      </w:r>
      <w:r w:rsidRPr="002200C4">
        <w:rPr>
          <w:sz w:val="24"/>
          <w:szCs w:val="24"/>
          <w:rtl/>
          <w:lang w:bidi="fa-IR"/>
        </w:rPr>
        <w:t xml:space="preserve"> </w:t>
      </w:r>
      <w:r w:rsidRPr="002200C4">
        <w:rPr>
          <w:rFonts w:hint="cs"/>
          <w:sz w:val="24"/>
          <w:szCs w:val="24"/>
          <w:rtl/>
          <w:lang w:bidi="fa-IR"/>
        </w:rPr>
        <w:t>أَيُّهَا</w:t>
      </w:r>
      <w:r w:rsidRPr="002200C4">
        <w:rPr>
          <w:sz w:val="24"/>
          <w:szCs w:val="24"/>
          <w:rtl/>
          <w:lang w:bidi="fa-IR"/>
        </w:rPr>
        <w:t xml:space="preserve"> </w:t>
      </w:r>
      <w:r w:rsidRPr="002200C4">
        <w:rPr>
          <w:rFonts w:hint="cs"/>
          <w:sz w:val="24"/>
          <w:szCs w:val="24"/>
          <w:rtl/>
          <w:lang w:bidi="fa-IR"/>
        </w:rPr>
        <w:t>الَّذِينَ</w:t>
      </w:r>
      <w:r w:rsidRPr="002200C4">
        <w:rPr>
          <w:sz w:val="24"/>
          <w:szCs w:val="24"/>
          <w:rtl/>
          <w:lang w:bidi="fa-IR"/>
        </w:rPr>
        <w:t xml:space="preserve"> </w:t>
      </w:r>
      <w:r w:rsidRPr="002200C4">
        <w:rPr>
          <w:rFonts w:hint="cs"/>
          <w:sz w:val="24"/>
          <w:szCs w:val="24"/>
          <w:rtl/>
          <w:lang w:bidi="fa-IR"/>
        </w:rPr>
        <w:t>آمَنُوا</w:t>
      </w:r>
      <w:r w:rsidRPr="002200C4">
        <w:rPr>
          <w:sz w:val="24"/>
          <w:szCs w:val="24"/>
          <w:rtl/>
          <w:lang w:bidi="fa-IR"/>
        </w:rPr>
        <w:t xml:space="preserve"> </w:t>
      </w:r>
      <w:r w:rsidRPr="002200C4">
        <w:rPr>
          <w:rFonts w:hint="cs"/>
          <w:sz w:val="24"/>
          <w:szCs w:val="24"/>
          <w:rtl/>
          <w:lang w:bidi="fa-IR"/>
        </w:rPr>
        <w:t>إِذا</w:t>
      </w:r>
      <w:r w:rsidRPr="002200C4">
        <w:rPr>
          <w:sz w:val="24"/>
          <w:szCs w:val="24"/>
          <w:rtl/>
          <w:lang w:bidi="fa-IR"/>
        </w:rPr>
        <w:t xml:space="preserve"> </w:t>
      </w:r>
      <w:r w:rsidRPr="002200C4">
        <w:rPr>
          <w:rFonts w:hint="cs"/>
          <w:sz w:val="24"/>
          <w:szCs w:val="24"/>
          <w:rtl/>
          <w:lang w:bidi="fa-IR"/>
        </w:rPr>
        <w:t>قُمْتُمْ</w:t>
      </w:r>
      <w:r w:rsidRPr="002200C4">
        <w:rPr>
          <w:sz w:val="24"/>
          <w:szCs w:val="24"/>
          <w:rtl/>
          <w:lang w:bidi="fa-IR"/>
        </w:rPr>
        <w:t xml:space="preserve"> </w:t>
      </w:r>
      <w:r w:rsidRPr="002200C4">
        <w:rPr>
          <w:rFonts w:hint="cs"/>
          <w:sz w:val="24"/>
          <w:szCs w:val="24"/>
          <w:rtl/>
          <w:lang w:bidi="fa-IR"/>
        </w:rPr>
        <w:t>إِلَى</w:t>
      </w:r>
      <w:r w:rsidRPr="002200C4">
        <w:rPr>
          <w:sz w:val="24"/>
          <w:szCs w:val="24"/>
          <w:rtl/>
          <w:lang w:bidi="fa-IR"/>
        </w:rPr>
        <w:t xml:space="preserve"> </w:t>
      </w:r>
      <w:r w:rsidRPr="002200C4">
        <w:rPr>
          <w:rFonts w:hint="cs"/>
          <w:sz w:val="24"/>
          <w:szCs w:val="24"/>
          <w:rtl/>
          <w:lang w:bidi="fa-IR"/>
        </w:rPr>
        <w:t>الصَّلاةِ</w:t>
      </w:r>
      <w:r w:rsidRPr="002200C4">
        <w:rPr>
          <w:sz w:val="24"/>
          <w:szCs w:val="24"/>
          <w:rtl/>
          <w:lang w:bidi="fa-IR"/>
        </w:rPr>
        <w:t xml:space="preserve"> </w:t>
      </w:r>
      <w:r w:rsidRPr="002200C4">
        <w:rPr>
          <w:rFonts w:hint="cs"/>
          <w:sz w:val="24"/>
          <w:szCs w:val="24"/>
          <w:rtl/>
          <w:lang w:bidi="fa-IR"/>
        </w:rPr>
        <w:t>فَاغْسِلُوا</w:t>
      </w:r>
      <w:r w:rsidRPr="002200C4">
        <w:rPr>
          <w:sz w:val="24"/>
          <w:szCs w:val="24"/>
          <w:rtl/>
          <w:lang w:bidi="fa-IR"/>
        </w:rPr>
        <w:t xml:space="preserve"> </w:t>
      </w:r>
      <w:r w:rsidRPr="002200C4">
        <w:rPr>
          <w:rFonts w:hint="cs"/>
          <w:sz w:val="24"/>
          <w:szCs w:val="24"/>
          <w:rtl/>
          <w:lang w:bidi="fa-IR"/>
        </w:rPr>
        <w:t>وُجُوهَكُمْ</w:t>
      </w:r>
      <w:r w:rsidRPr="002200C4">
        <w:rPr>
          <w:sz w:val="24"/>
          <w:szCs w:val="24"/>
          <w:rtl/>
          <w:lang w:bidi="fa-IR"/>
        </w:rPr>
        <w:t xml:space="preserve"> </w:t>
      </w:r>
      <w:r w:rsidRPr="002200C4">
        <w:rPr>
          <w:rFonts w:hint="cs"/>
          <w:sz w:val="24"/>
          <w:szCs w:val="24"/>
          <w:rtl/>
          <w:lang w:bidi="fa-IR"/>
        </w:rPr>
        <w:t>وَ</w:t>
      </w:r>
      <w:r w:rsidRPr="002200C4">
        <w:rPr>
          <w:sz w:val="24"/>
          <w:szCs w:val="24"/>
          <w:rtl/>
          <w:lang w:bidi="fa-IR"/>
        </w:rPr>
        <w:t xml:space="preserve"> </w:t>
      </w:r>
      <w:r w:rsidRPr="002200C4">
        <w:rPr>
          <w:rFonts w:hint="cs"/>
          <w:sz w:val="24"/>
          <w:szCs w:val="24"/>
          <w:rtl/>
          <w:lang w:bidi="fa-IR"/>
        </w:rPr>
        <w:t>أَيْدِيَكُمْ</w:t>
      </w:r>
      <w:r w:rsidRPr="002200C4">
        <w:rPr>
          <w:sz w:val="24"/>
          <w:szCs w:val="24"/>
          <w:rtl/>
          <w:lang w:bidi="fa-IR"/>
        </w:rPr>
        <w:t xml:space="preserve"> </w:t>
      </w:r>
      <w:r w:rsidRPr="002200C4">
        <w:rPr>
          <w:rFonts w:hint="cs"/>
          <w:sz w:val="24"/>
          <w:szCs w:val="24"/>
          <w:rtl/>
          <w:lang w:bidi="fa-IR"/>
        </w:rPr>
        <w:t>إِلَى</w:t>
      </w:r>
      <w:r w:rsidRPr="002200C4">
        <w:rPr>
          <w:sz w:val="24"/>
          <w:szCs w:val="24"/>
          <w:rtl/>
          <w:lang w:bidi="fa-IR"/>
        </w:rPr>
        <w:t xml:space="preserve"> </w:t>
      </w:r>
      <w:r w:rsidRPr="002200C4">
        <w:rPr>
          <w:rFonts w:hint="cs"/>
          <w:sz w:val="24"/>
          <w:szCs w:val="24"/>
          <w:rtl/>
          <w:lang w:bidi="fa-IR"/>
        </w:rPr>
        <w:t>الْمَرافِقِ</w:t>
      </w:r>
      <w:r w:rsidRPr="002200C4">
        <w:rPr>
          <w:sz w:val="24"/>
          <w:szCs w:val="24"/>
          <w:rtl/>
          <w:lang w:bidi="fa-IR"/>
        </w:rPr>
        <w:t xml:space="preserve"> </w:t>
      </w:r>
      <w:r w:rsidRPr="002200C4">
        <w:rPr>
          <w:rFonts w:hint="cs"/>
          <w:sz w:val="24"/>
          <w:szCs w:val="24"/>
          <w:rtl/>
          <w:lang w:bidi="fa-IR"/>
        </w:rPr>
        <w:t>وَ</w:t>
      </w:r>
      <w:r w:rsidRPr="002200C4">
        <w:rPr>
          <w:sz w:val="24"/>
          <w:szCs w:val="24"/>
          <w:rtl/>
          <w:lang w:bidi="fa-IR"/>
        </w:rPr>
        <w:t xml:space="preserve"> </w:t>
      </w:r>
      <w:r w:rsidRPr="002200C4">
        <w:rPr>
          <w:rFonts w:hint="cs"/>
          <w:sz w:val="24"/>
          <w:szCs w:val="24"/>
          <w:rtl/>
          <w:lang w:bidi="fa-IR"/>
        </w:rPr>
        <w:t>امْسَحُوا</w:t>
      </w:r>
      <w:r w:rsidRPr="002200C4">
        <w:rPr>
          <w:sz w:val="24"/>
          <w:szCs w:val="24"/>
          <w:rtl/>
          <w:lang w:bidi="fa-IR"/>
        </w:rPr>
        <w:t xml:space="preserve"> </w:t>
      </w:r>
      <w:r w:rsidRPr="002200C4">
        <w:rPr>
          <w:rFonts w:hint="cs"/>
          <w:sz w:val="24"/>
          <w:szCs w:val="24"/>
          <w:rtl/>
          <w:lang w:bidi="fa-IR"/>
        </w:rPr>
        <w:t>بِرُؤُسِكُمْ</w:t>
      </w:r>
      <w:r w:rsidRPr="002200C4">
        <w:rPr>
          <w:sz w:val="24"/>
          <w:szCs w:val="24"/>
          <w:rtl/>
          <w:lang w:bidi="fa-IR"/>
        </w:rPr>
        <w:t xml:space="preserve"> </w:t>
      </w:r>
      <w:r w:rsidRPr="002200C4">
        <w:rPr>
          <w:rFonts w:hint="cs"/>
          <w:sz w:val="24"/>
          <w:szCs w:val="24"/>
          <w:rtl/>
          <w:lang w:bidi="fa-IR"/>
        </w:rPr>
        <w:t>وَ</w:t>
      </w:r>
      <w:r w:rsidRPr="002200C4">
        <w:rPr>
          <w:sz w:val="24"/>
          <w:szCs w:val="24"/>
          <w:rtl/>
          <w:lang w:bidi="fa-IR"/>
        </w:rPr>
        <w:t xml:space="preserve"> </w:t>
      </w:r>
      <w:r w:rsidRPr="002200C4">
        <w:rPr>
          <w:rFonts w:hint="cs"/>
          <w:sz w:val="24"/>
          <w:szCs w:val="24"/>
          <w:rtl/>
          <w:lang w:bidi="fa-IR"/>
        </w:rPr>
        <w:t>أَرْجُلَكُمْ</w:t>
      </w:r>
      <w:r w:rsidRPr="002200C4">
        <w:rPr>
          <w:sz w:val="24"/>
          <w:szCs w:val="24"/>
          <w:rtl/>
          <w:lang w:bidi="fa-IR"/>
        </w:rPr>
        <w:t xml:space="preserve"> </w:t>
      </w:r>
      <w:r w:rsidRPr="002200C4">
        <w:rPr>
          <w:rFonts w:hint="cs"/>
          <w:sz w:val="24"/>
          <w:szCs w:val="24"/>
          <w:rtl/>
          <w:lang w:bidi="fa-IR"/>
        </w:rPr>
        <w:t>إِلَى</w:t>
      </w:r>
      <w:r w:rsidRPr="002200C4">
        <w:rPr>
          <w:sz w:val="24"/>
          <w:szCs w:val="24"/>
          <w:rtl/>
          <w:lang w:bidi="fa-IR"/>
        </w:rPr>
        <w:t xml:space="preserve"> </w:t>
      </w:r>
      <w:r w:rsidRPr="002200C4">
        <w:rPr>
          <w:rFonts w:hint="cs"/>
          <w:sz w:val="24"/>
          <w:szCs w:val="24"/>
          <w:rtl/>
          <w:lang w:bidi="fa-IR"/>
        </w:rPr>
        <w:t>الْكَعْبَيْنِ</w:t>
      </w:r>
      <w:r w:rsidRPr="002200C4">
        <w:rPr>
          <w:sz w:val="24"/>
          <w:szCs w:val="24"/>
          <w:rtl/>
          <w:lang w:bidi="fa-IR"/>
        </w:rPr>
        <w:t xml:space="preserve"> </w:t>
      </w:r>
      <w:r w:rsidRPr="002200C4">
        <w:rPr>
          <w:rFonts w:hint="cs"/>
          <w:sz w:val="24"/>
          <w:szCs w:val="24"/>
          <w:rtl/>
          <w:lang w:bidi="fa-IR"/>
        </w:rPr>
        <w:t>وَ</w:t>
      </w:r>
      <w:r w:rsidRPr="002200C4">
        <w:rPr>
          <w:sz w:val="24"/>
          <w:szCs w:val="24"/>
          <w:rtl/>
          <w:lang w:bidi="fa-IR"/>
        </w:rPr>
        <w:t xml:space="preserve"> </w:t>
      </w:r>
      <w:r w:rsidRPr="002200C4">
        <w:rPr>
          <w:rFonts w:hint="cs"/>
          <w:sz w:val="24"/>
          <w:szCs w:val="24"/>
          <w:rtl/>
          <w:lang w:bidi="fa-IR"/>
        </w:rPr>
        <w:t>إِنْ</w:t>
      </w:r>
      <w:r w:rsidRPr="002200C4">
        <w:rPr>
          <w:sz w:val="24"/>
          <w:szCs w:val="24"/>
          <w:rtl/>
          <w:lang w:bidi="fa-IR"/>
        </w:rPr>
        <w:t xml:space="preserve"> </w:t>
      </w:r>
      <w:r w:rsidRPr="002200C4">
        <w:rPr>
          <w:rFonts w:hint="cs"/>
          <w:sz w:val="24"/>
          <w:szCs w:val="24"/>
          <w:rtl/>
          <w:lang w:bidi="fa-IR"/>
        </w:rPr>
        <w:t>كُنْتُمْ</w:t>
      </w:r>
      <w:r w:rsidRPr="002200C4">
        <w:rPr>
          <w:sz w:val="24"/>
          <w:szCs w:val="24"/>
          <w:rtl/>
          <w:lang w:bidi="fa-IR"/>
        </w:rPr>
        <w:t xml:space="preserve"> </w:t>
      </w:r>
      <w:r w:rsidRPr="002200C4">
        <w:rPr>
          <w:rFonts w:hint="cs"/>
          <w:sz w:val="24"/>
          <w:szCs w:val="24"/>
          <w:rtl/>
          <w:lang w:bidi="fa-IR"/>
        </w:rPr>
        <w:t>جُنُباً</w:t>
      </w:r>
      <w:r w:rsidRPr="002200C4">
        <w:rPr>
          <w:sz w:val="24"/>
          <w:szCs w:val="24"/>
          <w:rtl/>
          <w:lang w:bidi="fa-IR"/>
        </w:rPr>
        <w:t xml:space="preserve"> </w:t>
      </w:r>
      <w:r w:rsidRPr="002200C4">
        <w:rPr>
          <w:rFonts w:hint="cs"/>
          <w:sz w:val="24"/>
          <w:szCs w:val="24"/>
          <w:rtl/>
          <w:lang w:bidi="fa-IR"/>
        </w:rPr>
        <w:t>فَاطَّهَّرُوا</w:t>
      </w:r>
      <w:r w:rsidRPr="002200C4">
        <w:rPr>
          <w:sz w:val="24"/>
          <w:szCs w:val="24"/>
          <w:rtl/>
          <w:lang w:bidi="fa-IR"/>
        </w:rPr>
        <w:t xml:space="preserve"> </w:t>
      </w:r>
      <w:r w:rsidRPr="002200C4">
        <w:rPr>
          <w:rFonts w:hint="cs"/>
          <w:sz w:val="24"/>
          <w:szCs w:val="24"/>
          <w:rtl/>
          <w:lang w:bidi="fa-IR"/>
        </w:rPr>
        <w:t>وَ</w:t>
      </w:r>
      <w:r w:rsidRPr="002200C4">
        <w:rPr>
          <w:sz w:val="24"/>
          <w:szCs w:val="24"/>
          <w:rtl/>
          <w:lang w:bidi="fa-IR"/>
        </w:rPr>
        <w:t xml:space="preserve"> </w:t>
      </w:r>
      <w:r w:rsidRPr="002200C4">
        <w:rPr>
          <w:rFonts w:hint="cs"/>
          <w:sz w:val="24"/>
          <w:szCs w:val="24"/>
          <w:rtl/>
          <w:lang w:bidi="fa-IR"/>
        </w:rPr>
        <w:t>إِنْ</w:t>
      </w:r>
      <w:r w:rsidRPr="002200C4">
        <w:rPr>
          <w:sz w:val="24"/>
          <w:szCs w:val="24"/>
          <w:rtl/>
          <w:lang w:bidi="fa-IR"/>
        </w:rPr>
        <w:t xml:space="preserve"> </w:t>
      </w:r>
      <w:r w:rsidRPr="002200C4">
        <w:rPr>
          <w:rFonts w:hint="cs"/>
          <w:sz w:val="24"/>
          <w:szCs w:val="24"/>
          <w:rtl/>
          <w:lang w:bidi="fa-IR"/>
        </w:rPr>
        <w:t>كُنْتُمْ</w:t>
      </w:r>
      <w:r w:rsidRPr="002200C4">
        <w:rPr>
          <w:sz w:val="24"/>
          <w:szCs w:val="24"/>
          <w:rtl/>
          <w:lang w:bidi="fa-IR"/>
        </w:rPr>
        <w:t xml:space="preserve"> </w:t>
      </w:r>
      <w:r w:rsidRPr="002200C4">
        <w:rPr>
          <w:rFonts w:hint="cs"/>
          <w:sz w:val="24"/>
          <w:szCs w:val="24"/>
          <w:rtl/>
          <w:lang w:bidi="fa-IR"/>
        </w:rPr>
        <w:t>مَرْضى‏</w:t>
      </w:r>
      <w:r w:rsidRPr="002200C4">
        <w:rPr>
          <w:sz w:val="24"/>
          <w:szCs w:val="24"/>
          <w:rtl/>
          <w:lang w:bidi="fa-IR"/>
        </w:rPr>
        <w:t xml:space="preserve"> </w:t>
      </w:r>
      <w:r w:rsidRPr="002200C4">
        <w:rPr>
          <w:rFonts w:hint="cs"/>
          <w:sz w:val="24"/>
          <w:szCs w:val="24"/>
          <w:rtl/>
          <w:lang w:bidi="fa-IR"/>
        </w:rPr>
        <w:t>أَوْ</w:t>
      </w:r>
      <w:r w:rsidRPr="002200C4">
        <w:rPr>
          <w:sz w:val="24"/>
          <w:szCs w:val="24"/>
          <w:rtl/>
          <w:lang w:bidi="fa-IR"/>
        </w:rPr>
        <w:t xml:space="preserve"> </w:t>
      </w:r>
      <w:r w:rsidRPr="002200C4">
        <w:rPr>
          <w:rFonts w:hint="cs"/>
          <w:sz w:val="24"/>
          <w:szCs w:val="24"/>
          <w:rtl/>
          <w:lang w:bidi="fa-IR"/>
        </w:rPr>
        <w:t>عَلى‏</w:t>
      </w:r>
      <w:r w:rsidRPr="002200C4">
        <w:rPr>
          <w:sz w:val="24"/>
          <w:szCs w:val="24"/>
          <w:rtl/>
          <w:lang w:bidi="fa-IR"/>
        </w:rPr>
        <w:t xml:space="preserve"> </w:t>
      </w:r>
      <w:r w:rsidRPr="002200C4">
        <w:rPr>
          <w:rFonts w:hint="cs"/>
          <w:sz w:val="24"/>
          <w:szCs w:val="24"/>
          <w:rtl/>
          <w:lang w:bidi="fa-IR"/>
        </w:rPr>
        <w:t>سَفَرٍ</w:t>
      </w:r>
      <w:r w:rsidRPr="002200C4">
        <w:rPr>
          <w:sz w:val="24"/>
          <w:szCs w:val="24"/>
          <w:rtl/>
          <w:lang w:bidi="fa-IR"/>
        </w:rPr>
        <w:t xml:space="preserve"> </w:t>
      </w:r>
      <w:r w:rsidRPr="002200C4">
        <w:rPr>
          <w:rFonts w:hint="cs"/>
          <w:sz w:val="24"/>
          <w:szCs w:val="24"/>
          <w:rtl/>
          <w:lang w:bidi="fa-IR"/>
        </w:rPr>
        <w:t>أَوْ</w:t>
      </w:r>
      <w:r w:rsidRPr="002200C4">
        <w:rPr>
          <w:sz w:val="24"/>
          <w:szCs w:val="24"/>
          <w:rtl/>
          <w:lang w:bidi="fa-IR"/>
        </w:rPr>
        <w:t xml:space="preserve"> </w:t>
      </w:r>
      <w:r w:rsidRPr="002200C4">
        <w:rPr>
          <w:rFonts w:hint="cs"/>
          <w:sz w:val="24"/>
          <w:szCs w:val="24"/>
          <w:rtl/>
          <w:lang w:bidi="fa-IR"/>
        </w:rPr>
        <w:t>جاءَ</w:t>
      </w:r>
      <w:r w:rsidRPr="002200C4">
        <w:rPr>
          <w:sz w:val="24"/>
          <w:szCs w:val="24"/>
          <w:rtl/>
          <w:lang w:bidi="fa-IR"/>
        </w:rPr>
        <w:t xml:space="preserve"> </w:t>
      </w:r>
      <w:r w:rsidRPr="002200C4">
        <w:rPr>
          <w:rFonts w:hint="cs"/>
          <w:sz w:val="24"/>
          <w:szCs w:val="24"/>
          <w:rtl/>
          <w:lang w:bidi="fa-IR"/>
        </w:rPr>
        <w:t>أَحَدٌ</w:t>
      </w:r>
      <w:r w:rsidRPr="002200C4">
        <w:rPr>
          <w:sz w:val="24"/>
          <w:szCs w:val="24"/>
          <w:rtl/>
          <w:lang w:bidi="fa-IR"/>
        </w:rPr>
        <w:t xml:space="preserve"> </w:t>
      </w:r>
      <w:r w:rsidRPr="002200C4">
        <w:rPr>
          <w:rFonts w:hint="cs"/>
          <w:sz w:val="24"/>
          <w:szCs w:val="24"/>
          <w:rtl/>
          <w:lang w:bidi="fa-IR"/>
        </w:rPr>
        <w:t>مِنْكُمْ</w:t>
      </w:r>
      <w:r w:rsidRPr="002200C4">
        <w:rPr>
          <w:sz w:val="24"/>
          <w:szCs w:val="24"/>
          <w:rtl/>
          <w:lang w:bidi="fa-IR"/>
        </w:rPr>
        <w:t xml:space="preserve"> </w:t>
      </w:r>
      <w:r w:rsidRPr="002200C4">
        <w:rPr>
          <w:rFonts w:hint="cs"/>
          <w:sz w:val="24"/>
          <w:szCs w:val="24"/>
          <w:rtl/>
          <w:lang w:bidi="fa-IR"/>
        </w:rPr>
        <w:t>مِنَ</w:t>
      </w:r>
      <w:r w:rsidRPr="002200C4">
        <w:rPr>
          <w:sz w:val="24"/>
          <w:szCs w:val="24"/>
          <w:rtl/>
          <w:lang w:bidi="fa-IR"/>
        </w:rPr>
        <w:t xml:space="preserve"> </w:t>
      </w:r>
      <w:r w:rsidRPr="002200C4">
        <w:rPr>
          <w:rFonts w:hint="cs"/>
          <w:sz w:val="24"/>
          <w:szCs w:val="24"/>
          <w:rtl/>
          <w:lang w:bidi="fa-IR"/>
        </w:rPr>
        <w:t>الْغائِطِ</w:t>
      </w:r>
      <w:r w:rsidRPr="002200C4">
        <w:rPr>
          <w:sz w:val="24"/>
          <w:szCs w:val="24"/>
          <w:rtl/>
          <w:lang w:bidi="fa-IR"/>
        </w:rPr>
        <w:t xml:space="preserve"> </w:t>
      </w:r>
      <w:r w:rsidRPr="002200C4">
        <w:rPr>
          <w:rFonts w:hint="cs"/>
          <w:sz w:val="24"/>
          <w:szCs w:val="24"/>
          <w:rtl/>
          <w:lang w:bidi="fa-IR"/>
        </w:rPr>
        <w:t>أَوْ</w:t>
      </w:r>
      <w:r w:rsidRPr="002200C4">
        <w:rPr>
          <w:sz w:val="24"/>
          <w:szCs w:val="24"/>
          <w:rtl/>
          <w:lang w:bidi="fa-IR"/>
        </w:rPr>
        <w:t xml:space="preserve"> </w:t>
      </w:r>
      <w:r w:rsidRPr="002200C4">
        <w:rPr>
          <w:rFonts w:hint="cs"/>
          <w:sz w:val="24"/>
          <w:szCs w:val="24"/>
          <w:rtl/>
          <w:lang w:bidi="fa-IR"/>
        </w:rPr>
        <w:t>لامَسْتُمُ</w:t>
      </w:r>
      <w:r w:rsidRPr="002200C4">
        <w:rPr>
          <w:sz w:val="24"/>
          <w:szCs w:val="24"/>
          <w:rtl/>
          <w:lang w:bidi="fa-IR"/>
        </w:rPr>
        <w:t xml:space="preserve"> </w:t>
      </w:r>
      <w:r w:rsidRPr="002200C4">
        <w:rPr>
          <w:rFonts w:hint="cs"/>
          <w:sz w:val="24"/>
          <w:szCs w:val="24"/>
          <w:rtl/>
          <w:lang w:bidi="fa-IR"/>
        </w:rPr>
        <w:t>النِّساءَ</w:t>
      </w:r>
      <w:r w:rsidRPr="002200C4">
        <w:rPr>
          <w:sz w:val="24"/>
          <w:szCs w:val="24"/>
          <w:rtl/>
          <w:lang w:bidi="fa-IR"/>
        </w:rPr>
        <w:t xml:space="preserve"> </w:t>
      </w:r>
      <w:r w:rsidRPr="002200C4">
        <w:rPr>
          <w:rFonts w:hint="cs"/>
          <w:sz w:val="24"/>
          <w:szCs w:val="24"/>
          <w:rtl/>
          <w:lang w:bidi="fa-IR"/>
        </w:rPr>
        <w:t>فَلَمْ</w:t>
      </w:r>
      <w:r w:rsidRPr="002200C4">
        <w:rPr>
          <w:sz w:val="24"/>
          <w:szCs w:val="24"/>
          <w:rtl/>
          <w:lang w:bidi="fa-IR"/>
        </w:rPr>
        <w:t xml:space="preserve"> </w:t>
      </w:r>
      <w:r w:rsidRPr="002200C4">
        <w:rPr>
          <w:rFonts w:hint="cs"/>
          <w:sz w:val="24"/>
          <w:szCs w:val="24"/>
          <w:rtl/>
          <w:lang w:bidi="fa-IR"/>
        </w:rPr>
        <w:t>تَجِدُوا</w:t>
      </w:r>
      <w:r w:rsidRPr="002200C4">
        <w:rPr>
          <w:sz w:val="24"/>
          <w:szCs w:val="24"/>
          <w:rtl/>
          <w:lang w:bidi="fa-IR"/>
        </w:rPr>
        <w:t xml:space="preserve"> </w:t>
      </w:r>
      <w:r w:rsidRPr="002200C4">
        <w:rPr>
          <w:rFonts w:hint="cs"/>
          <w:sz w:val="24"/>
          <w:szCs w:val="24"/>
          <w:rtl/>
          <w:lang w:bidi="fa-IR"/>
        </w:rPr>
        <w:t>ماءً</w:t>
      </w:r>
      <w:r w:rsidRPr="002200C4">
        <w:rPr>
          <w:sz w:val="24"/>
          <w:szCs w:val="24"/>
          <w:rtl/>
          <w:lang w:bidi="fa-IR"/>
        </w:rPr>
        <w:t xml:space="preserve"> </w:t>
      </w:r>
      <w:r w:rsidRPr="002200C4">
        <w:rPr>
          <w:rFonts w:hint="cs"/>
          <w:sz w:val="24"/>
          <w:szCs w:val="24"/>
          <w:rtl/>
          <w:lang w:bidi="fa-IR"/>
        </w:rPr>
        <w:t>فَتَيَمَّمُوا</w:t>
      </w:r>
      <w:r w:rsidRPr="002200C4">
        <w:rPr>
          <w:sz w:val="24"/>
          <w:szCs w:val="24"/>
          <w:rtl/>
          <w:lang w:bidi="fa-IR"/>
        </w:rPr>
        <w:t xml:space="preserve"> </w:t>
      </w:r>
      <w:r w:rsidRPr="002200C4">
        <w:rPr>
          <w:rFonts w:hint="cs"/>
          <w:sz w:val="24"/>
          <w:szCs w:val="24"/>
          <w:rtl/>
          <w:lang w:bidi="fa-IR"/>
        </w:rPr>
        <w:t>صَعِيداً</w:t>
      </w:r>
      <w:r w:rsidRPr="002200C4">
        <w:rPr>
          <w:sz w:val="24"/>
          <w:szCs w:val="24"/>
          <w:rtl/>
          <w:lang w:bidi="fa-IR"/>
        </w:rPr>
        <w:t xml:space="preserve"> </w:t>
      </w:r>
      <w:r w:rsidRPr="002200C4">
        <w:rPr>
          <w:rFonts w:hint="cs"/>
          <w:sz w:val="24"/>
          <w:szCs w:val="24"/>
          <w:rtl/>
          <w:lang w:bidi="fa-IR"/>
        </w:rPr>
        <w:t>طَيِّباً</w:t>
      </w:r>
      <w:r w:rsidRPr="002200C4">
        <w:rPr>
          <w:sz w:val="24"/>
          <w:szCs w:val="24"/>
          <w:rtl/>
          <w:lang w:bidi="fa-IR"/>
        </w:rPr>
        <w:t xml:space="preserve"> </w:t>
      </w:r>
      <w:r w:rsidRPr="002200C4">
        <w:rPr>
          <w:rFonts w:hint="cs"/>
          <w:sz w:val="24"/>
          <w:szCs w:val="24"/>
          <w:rtl/>
          <w:lang w:bidi="fa-IR"/>
        </w:rPr>
        <w:t>فَامْسَحُوا</w:t>
      </w:r>
      <w:r w:rsidRPr="002200C4">
        <w:rPr>
          <w:sz w:val="24"/>
          <w:szCs w:val="24"/>
          <w:rtl/>
          <w:lang w:bidi="fa-IR"/>
        </w:rPr>
        <w:t xml:space="preserve"> </w:t>
      </w:r>
      <w:r w:rsidRPr="002200C4">
        <w:rPr>
          <w:rFonts w:hint="cs"/>
          <w:sz w:val="24"/>
          <w:szCs w:val="24"/>
          <w:rtl/>
          <w:lang w:bidi="fa-IR"/>
        </w:rPr>
        <w:t>بِوُجُوهِكُمْ</w:t>
      </w:r>
      <w:r w:rsidRPr="002200C4">
        <w:rPr>
          <w:sz w:val="24"/>
          <w:szCs w:val="24"/>
          <w:rtl/>
          <w:lang w:bidi="fa-IR"/>
        </w:rPr>
        <w:t xml:space="preserve"> </w:t>
      </w:r>
      <w:r w:rsidRPr="002200C4">
        <w:rPr>
          <w:rFonts w:hint="cs"/>
          <w:sz w:val="24"/>
          <w:szCs w:val="24"/>
          <w:rtl/>
          <w:lang w:bidi="fa-IR"/>
        </w:rPr>
        <w:t>وَ</w:t>
      </w:r>
      <w:r w:rsidRPr="002200C4">
        <w:rPr>
          <w:sz w:val="24"/>
          <w:szCs w:val="24"/>
          <w:rtl/>
          <w:lang w:bidi="fa-IR"/>
        </w:rPr>
        <w:t xml:space="preserve"> </w:t>
      </w:r>
      <w:r w:rsidRPr="002200C4">
        <w:rPr>
          <w:rFonts w:hint="cs"/>
          <w:sz w:val="24"/>
          <w:szCs w:val="24"/>
          <w:rtl/>
          <w:lang w:bidi="fa-IR"/>
        </w:rPr>
        <w:t>أَيْدِيكُمْ</w:t>
      </w:r>
      <w:r w:rsidRPr="002200C4">
        <w:rPr>
          <w:sz w:val="24"/>
          <w:szCs w:val="24"/>
          <w:rtl/>
          <w:lang w:bidi="fa-IR"/>
        </w:rPr>
        <w:t xml:space="preserve"> </w:t>
      </w:r>
      <w:r w:rsidRPr="002200C4">
        <w:rPr>
          <w:rFonts w:hint="cs"/>
          <w:sz w:val="24"/>
          <w:szCs w:val="24"/>
          <w:rtl/>
          <w:lang w:bidi="fa-IR"/>
        </w:rPr>
        <w:t>مِنْهُ</w:t>
      </w:r>
      <w:r w:rsidRPr="002200C4">
        <w:rPr>
          <w:sz w:val="24"/>
          <w:szCs w:val="24"/>
          <w:rtl/>
          <w:lang w:bidi="fa-IR"/>
        </w:rPr>
        <w:t xml:space="preserve"> </w:t>
      </w:r>
      <w:r w:rsidRPr="002200C4">
        <w:rPr>
          <w:rFonts w:hint="cs"/>
          <w:sz w:val="24"/>
          <w:szCs w:val="24"/>
          <w:rtl/>
          <w:lang w:bidi="fa-IR"/>
        </w:rPr>
        <w:t>ما</w:t>
      </w:r>
      <w:r w:rsidRPr="002200C4">
        <w:rPr>
          <w:sz w:val="24"/>
          <w:szCs w:val="24"/>
          <w:rtl/>
          <w:lang w:bidi="fa-IR"/>
        </w:rPr>
        <w:t xml:space="preserve"> </w:t>
      </w:r>
      <w:r w:rsidRPr="002200C4">
        <w:rPr>
          <w:rFonts w:hint="cs"/>
          <w:sz w:val="24"/>
          <w:szCs w:val="24"/>
          <w:rtl/>
          <w:lang w:bidi="fa-IR"/>
        </w:rPr>
        <w:t>يُرِيدُ</w:t>
      </w:r>
      <w:r w:rsidRPr="002200C4">
        <w:rPr>
          <w:sz w:val="24"/>
          <w:szCs w:val="24"/>
          <w:rtl/>
          <w:lang w:bidi="fa-IR"/>
        </w:rPr>
        <w:t xml:space="preserve"> </w:t>
      </w:r>
      <w:r w:rsidRPr="002200C4">
        <w:rPr>
          <w:rFonts w:hint="cs"/>
          <w:sz w:val="24"/>
          <w:szCs w:val="24"/>
          <w:rtl/>
          <w:lang w:bidi="fa-IR"/>
        </w:rPr>
        <w:t>اللَّهُ</w:t>
      </w:r>
      <w:r w:rsidRPr="002200C4">
        <w:rPr>
          <w:sz w:val="24"/>
          <w:szCs w:val="24"/>
          <w:rtl/>
          <w:lang w:bidi="fa-IR"/>
        </w:rPr>
        <w:t xml:space="preserve"> </w:t>
      </w:r>
      <w:r w:rsidRPr="002200C4">
        <w:rPr>
          <w:rFonts w:hint="cs"/>
          <w:sz w:val="24"/>
          <w:szCs w:val="24"/>
          <w:rtl/>
          <w:lang w:bidi="fa-IR"/>
        </w:rPr>
        <w:t>لِيَجْعَلَ</w:t>
      </w:r>
      <w:r w:rsidRPr="002200C4">
        <w:rPr>
          <w:sz w:val="24"/>
          <w:szCs w:val="24"/>
          <w:rtl/>
          <w:lang w:bidi="fa-IR"/>
        </w:rPr>
        <w:t xml:space="preserve"> </w:t>
      </w:r>
      <w:r w:rsidRPr="002200C4">
        <w:rPr>
          <w:rFonts w:hint="cs"/>
          <w:sz w:val="24"/>
          <w:szCs w:val="24"/>
          <w:rtl/>
          <w:lang w:bidi="fa-IR"/>
        </w:rPr>
        <w:t>عَلَيْكُمْ</w:t>
      </w:r>
      <w:r w:rsidRPr="002200C4">
        <w:rPr>
          <w:sz w:val="24"/>
          <w:szCs w:val="24"/>
          <w:rtl/>
          <w:lang w:bidi="fa-IR"/>
        </w:rPr>
        <w:t xml:space="preserve"> </w:t>
      </w:r>
      <w:r w:rsidRPr="002200C4">
        <w:rPr>
          <w:rFonts w:hint="cs"/>
          <w:sz w:val="24"/>
          <w:szCs w:val="24"/>
          <w:rtl/>
          <w:lang w:bidi="fa-IR"/>
        </w:rPr>
        <w:t>مِنْ</w:t>
      </w:r>
      <w:r w:rsidRPr="002200C4">
        <w:rPr>
          <w:sz w:val="24"/>
          <w:szCs w:val="24"/>
          <w:rtl/>
          <w:lang w:bidi="fa-IR"/>
        </w:rPr>
        <w:t xml:space="preserve"> </w:t>
      </w:r>
      <w:r w:rsidRPr="002200C4">
        <w:rPr>
          <w:rFonts w:hint="cs"/>
          <w:sz w:val="24"/>
          <w:szCs w:val="24"/>
          <w:rtl/>
          <w:lang w:bidi="fa-IR"/>
        </w:rPr>
        <w:t>حَرَجٍ</w:t>
      </w:r>
      <w:r w:rsidRPr="002200C4">
        <w:rPr>
          <w:sz w:val="24"/>
          <w:szCs w:val="24"/>
          <w:rtl/>
          <w:lang w:bidi="fa-IR"/>
        </w:rPr>
        <w:t xml:space="preserve"> </w:t>
      </w:r>
      <w:r w:rsidRPr="002200C4">
        <w:rPr>
          <w:rFonts w:hint="cs"/>
          <w:sz w:val="24"/>
          <w:szCs w:val="24"/>
          <w:rtl/>
          <w:lang w:bidi="fa-IR"/>
        </w:rPr>
        <w:t>وَ</w:t>
      </w:r>
      <w:r w:rsidRPr="002200C4">
        <w:rPr>
          <w:sz w:val="24"/>
          <w:szCs w:val="24"/>
          <w:rtl/>
          <w:lang w:bidi="fa-IR"/>
        </w:rPr>
        <w:t xml:space="preserve"> </w:t>
      </w:r>
      <w:r w:rsidRPr="002200C4">
        <w:rPr>
          <w:rFonts w:hint="cs"/>
          <w:sz w:val="24"/>
          <w:szCs w:val="24"/>
          <w:rtl/>
          <w:lang w:bidi="fa-IR"/>
        </w:rPr>
        <w:t>لكِنْ</w:t>
      </w:r>
      <w:r w:rsidRPr="002200C4">
        <w:rPr>
          <w:sz w:val="24"/>
          <w:szCs w:val="24"/>
          <w:rtl/>
          <w:lang w:bidi="fa-IR"/>
        </w:rPr>
        <w:t xml:space="preserve"> </w:t>
      </w:r>
      <w:r w:rsidRPr="002200C4">
        <w:rPr>
          <w:rFonts w:hint="cs"/>
          <w:sz w:val="24"/>
          <w:szCs w:val="24"/>
          <w:rtl/>
          <w:lang w:bidi="fa-IR"/>
        </w:rPr>
        <w:t>يُرِيدُ</w:t>
      </w:r>
      <w:r w:rsidRPr="002200C4">
        <w:rPr>
          <w:sz w:val="24"/>
          <w:szCs w:val="24"/>
          <w:rtl/>
          <w:lang w:bidi="fa-IR"/>
        </w:rPr>
        <w:t xml:space="preserve"> </w:t>
      </w:r>
      <w:r w:rsidRPr="002200C4">
        <w:rPr>
          <w:rFonts w:hint="cs"/>
          <w:sz w:val="24"/>
          <w:szCs w:val="24"/>
          <w:rtl/>
          <w:lang w:bidi="fa-IR"/>
        </w:rPr>
        <w:t>لِيُطَهِّرَكُمْ</w:t>
      </w:r>
      <w:r w:rsidRPr="002200C4">
        <w:rPr>
          <w:sz w:val="24"/>
          <w:szCs w:val="24"/>
          <w:rtl/>
          <w:lang w:bidi="fa-IR"/>
        </w:rPr>
        <w:t xml:space="preserve"> </w:t>
      </w:r>
      <w:r w:rsidRPr="002200C4">
        <w:rPr>
          <w:rFonts w:hint="cs"/>
          <w:sz w:val="24"/>
          <w:szCs w:val="24"/>
          <w:rtl/>
          <w:lang w:bidi="fa-IR"/>
        </w:rPr>
        <w:t>وَ</w:t>
      </w:r>
      <w:r w:rsidRPr="002200C4">
        <w:rPr>
          <w:sz w:val="24"/>
          <w:szCs w:val="24"/>
          <w:rtl/>
          <w:lang w:bidi="fa-IR"/>
        </w:rPr>
        <w:t xml:space="preserve"> </w:t>
      </w:r>
      <w:r w:rsidRPr="002200C4">
        <w:rPr>
          <w:rFonts w:hint="cs"/>
          <w:sz w:val="24"/>
          <w:szCs w:val="24"/>
          <w:rtl/>
          <w:lang w:bidi="fa-IR"/>
        </w:rPr>
        <w:t>لِيُتِمَّ</w:t>
      </w:r>
      <w:r w:rsidRPr="002200C4">
        <w:rPr>
          <w:sz w:val="24"/>
          <w:szCs w:val="24"/>
          <w:rtl/>
          <w:lang w:bidi="fa-IR"/>
        </w:rPr>
        <w:t xml:space="preserve"> </w:t>
      </w:r>
      <w:r w:rsidRPr="002200C4">
        <w:rPr>
          <w:rFonts w:hint="cs"/>
          <w:sz w:val="24"/>
          <w:szCs w:val="24"/>
          <w:rtl/>
          <w:lang w:bidi="fa-IR"/>
        </w:rPr>
        <w:t>نِعْمَتَهُ</w:t>
      </w:r>
      <w:r w:rsidRPr="002200C4">
        <w:rPr>
          <w:sz w:val="24"/>
          <w:szCs w:val="24"/>
          <w:rtl/>
          <w:lang w:bidi="fa-IR"/>
        </w:rPr>
        <w:t xml:space="preserve"> </w:t>
      </w:r>
      <w:r w:rsidRPr="002200C4">
        <w:rPr>
          <w:rFonts w:hint="cs"/>
          <w:sz w:val="24"/>
          <w:szCs w:val="24"/>
          <w:rtl/>
          <w:lang w:bidi="fa-IR"/>
        </w:rPr>
        <w:t>عَلَيْكُمْ</w:t>
      </w:r>
      <w:r w:rsidRPr="002200C4">
        <w:rPr>
          <w:sz w:val="24"/>
          <w:szCs w:val="24"/>
          <w:rtl/>
          <w:lang w:bidi="fa-IR"/>
        </w:rPr>
        <w:t xml:space="preserve"> </w:t>
      </w:r>
      <w:r w:rsidRPr="002200C4">
        <w:rPr>
          <w:rFonts w:hint="cs"/>
          <w:sz w:val="24"/>
          <w:szCs w:val="24"/>
          <w:rtl/>
          <w:lang w:bidi="fa-IR"/>
        </w:rPr>
        <w:t>لَعَلَّكُمْ</w:t>
      </w:r>
      <w:r w:rsidRPr="002200C4">
        <w:rPr>
          <w:sz w:val="24"/>
          <w:szCs w:val="24"/>
          <w:rtl/>
          <w:lang w:bidi="fa-IR"/>
        </w:rPr>
        <w:t xml:space="preserve"> </w:t>
      </w:r>
      <w:r w:rsidRPr="002200C4">
        <w:rPr>
          <w:rFonts w:hint="cs"/>
          <w:sz w:val="24"/>
          <w:szCs w:val="24"/>
          <w:rtl/>
          <w:lang w:bidi="fa-IR"/>
        </w:rPr>
        <w:t>تَشْكُرُون</w:t>
      </w:r>
    </w:p>
    <w:p w:rsidR="003208BF" w:rsidRDefault="003208BF" w:rsidP="003208BF">
      <w:pPr>
        <w:pStyle w:val="FootnoteText"/>
        <w:rPr>
          <w:rtl/>
          <w:lang w:bidi="fa-IR"/>
        </w:rPr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56BE"/>
    <w:rsid w:val="0005078E"/>
    <w:rsid w:val="001502E3"/>
    <w:rsid w:val="00201791"/>
    <w:rsid w:val="002200C4"/>
    <w:rsid w:val="00287BB7"/>
    <w:rsid w:val="002B7E5D"/>
    <w:rsid w:val="002C1C25"/>
    <w:rsid w:val="003208BF"/>
    <w:rsid w:val="00372144"/>
    <w:rsid w:val="003978D8"/>
    <w:rsid w:val="00400EB6"/>
    <w:rsid w:val="00456209"/>
    <w:rsid w:val="00483B48"/>
    <w:rsid w:val="004E5D84"/>
    <w:rsid w:val="005C7205"/>
    <w:rsid w:val="006A49F1"/>
    <w:rsid w:val="006B6C15"/>
    <w:rsid w:val="007410BB"/>
    <w:rsid w:val="00785C24"/>
    <w:rsid w:val="00947268"/>
    <w:rsid w:val="009E20C9"/>
    <w:rsid w:val="009F16A4"/>
    <w:rsid w:val="00A56177"/>
    <w:rsid w:val="00A85522"/>
    <w:rsid w:val="00CB2B23"/>
    <w:rsid w:val="00D056BE"/>
    <w:rsid w:val="00E15A28"/>
    <w:rsid w:val="00E82B3E"/>
    <w:rsid w:val="00ED0C31"/>
    <w:rsid w:val="00ED1192"/>
    <w:rsid w:val="00EF0F34"/>
    <w:rsid w:val="00F501D4"/>
    <w:rsid w:val="00FE3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2200C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200C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200C4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2200C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200C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200C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343</Words>
  <Characters>1960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kolbe</dc:creator>
  <cp:lastModifiedBy>hosein</cp:lastModifiedBy>
  <cp:revision>26</cp:revision>
  <dcterms:created xsi:type="dcterms:W3CDTF">2018-12-26T05:56:00Z</dcterms:created>
  <dcterms:modified xsi:type="dcterms:W3CDTF">2020-08-23T04:06:00Z</dcterms:modified>
</cp:coreProperties>
</file>